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126" w:rsidRDefault="00015CE0">
      <w:pPr>
        <w:spacing w:after="0"/>
        <w:rPr>
          <w:rFonts w:ascii="Tahoma" w:eastAsia="Tahoma" w:hAnsi="Tahoma" w:cs="Tahoma"/>
          <w:sz w:val="18"/>
          <w:szCs w:val="18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-64769</wp:posOffset>
            </wp:positionH>
            <wp:positionV relativeFrom="paragraph">
              <wp:posOffset>3810</wp:posOffset>
            </wp:positionV>
            <wp:extent cx="480060" cy="702310"/>
            <wp:effectExtent l="0" t="0" r="0" b="0"/>
            <wp:wrapSquare wrapText="bothSides" distT="0" distB="0" distL="114300" distR="114300"/>
            <wp:docPr id="22" name="image1.jpg" descr="Descripción: escudo FINAL cop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Descripción: escudo FINAL copia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0060" cy="7023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70126" w:rsidRDefault="00015CE0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color w:val="D9D9D9"/>
        </w:rPr>
      </w:pPr>
      <w:r>
        <w:rPr>
          <w:rFonts w:ascii="Arial Narrow" w:eastAsia="Arial Narrow" w:hAnsi="Arial Narrow" w:cs="Arial Narrow"/>
          <w:b/>
          <w:color w:val="6AA84F"/>
          <w:sz w:val="19"/>
          <w:szCs w:val="19"/>
          <w:highlight w:val="white"/>
        </w:rPr>
        <w:t>"Colegio Diego Velázquez, trabaja para proteger el Medio Ambiente y las Futuras Generaciones"</w:t>
      </w:r>
    </w:p>
    <w:p w:rsidR="00470126" w:rsidRDefault="00470126">
      <w:pPr>
        <w:jc w:val="center"/>
        <w:rPr>
          <w:b/>
        </w:rPr>
      </w:pPr>
    </w:p>
    <w:p w:rsidR="00470126" w:rsidRDefault="00015CE0">
      <w:pPr>
        <w:jc w:val="center"/>
        <w:rPr>
          <w:b/>
        </w:rPr>
      </w:pPr>
      <w:r>
        <w:rPr>
          <w:b/>
        </w:rPr>
        <w:t>CIRCULAR PROCESO DE MATRÍCULA 2022</w:t>
      </w:r>
    </w:p>
    <w:p w:rsidR="00470126" w:rsidRDefault="00015CE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Estimados padres y apoderados</w:t>
      </w:r>
    </w:p>
    <w:p w:rsidR="00470126" w:rsidRDefault="00015CE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Reciban nuestro más cordial saludo.</w:t>
      </w:r>
    </w:p>
    <w:p w:rsidR="00470126" w:rsidRDefault="00015CE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 esta oportunidad nos dirigimos a ustedes para </w:t>
      </w:r>
      <w:r>
        <w:rPr>
          <w:rFonts w:ascii="Times New Roman" w:eastAsia="Times New Roman" w:hAnsi="Times New Roman" w:cs="Times New Roman"/>
          <w:sz w:val="24"/>
          <w:szCs w:val="24"/>
        </w:rPr>
        <w:t>informarles sobre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proceso de matrícula año escolar 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70126" w:rsidRDefault="00015CE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Debido a la alta demanda de matrículas,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este año el proceso se llevará a cabo de manera conjunta para estudiantes antiguos y nuevos (SAE) de acuerdo a la siguiente calendarización.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</w:p>
    <w:tbl>
      <w:tblPr>
        <w:tblStyle w:val="a"/>
        <w:tblW w:w="987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54"/>
        <w:gridCol w:w="6523"/>
      </w:tblGrid>
      <w:tr w:rsidR="00470126">
        <w:trPr>
          <w:jc w:val="center"/>
        </w:trPr>
        <w:tc>
          <w:tcPr>
            <w:tcW w:w="3354" w:type="dxa"/>
          </w:tcPr>
          <w:p w:rsidR="00470126" w:rsidRDefault="00015C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FECHA</w:t>
            </w:r>
          </w:p>
        </w:tc>
        <w:tc>
          <w:tcPr>
            <w:tcW w:w="6523" w:type="dxa"/>
          </w:tcPr>
          <w:p w:rsidR="00470126" w:rsidRDefault="00015C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Matrícula </w:t>
            </w:r>
          </w:p>
        </w:tc>
      </w:tr>
      <w:tr w:rsidR="00470126">
        <w:trPr>
          <w:jc w:val="center"/>
        </w:trPr>
        <w:tc>
          <w:tcPr>
            <w:tcW w:w="3354" w:type="dxa"/>
          </w:tcPr>
          <w:p w:rsidR="00470126" w:rsidRDefault="00015C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al 27 de diciembre del 2021</w:t>
            </w:r>
          </w:p>
        </w:tc>
        <w:tc>
          <w:tcPr>
            <w:tcW w:w="6523" w:type="dxa"/>
          </w:tcPr>
          <w:p w:rsidR="00470126" w:rsidRDefault="00015C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Estudiantes nuevos y antiguos todos los niveles</w:t>
            </w:r>
          </w:p>
        </w:tc>
      </w:tr>
      <w:tr w:rsidR="00470126">
        <w:trPr>
          <w:jc w:val="center"/>
        </w:trPr>
        <w:tc>
          <w:tcPr>
            <w:tcW w:w="3354" w:type="dxa"/>
          </w:tcPr>
          <w:p w:rsidR="00470126" w:rsidRDefault="00015C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y 29 de diciembre del 2021</w:t>
            </w:r>
          </w:p>
        </w:tc>
        <w:tc>
          <w:tcPr>
            <w:tcW w:w="6523" w:type="dxa"/>
          </w:tcPr>
          <w:p w:rsidR="00470126" w:rsidRDefault="00015C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Estudiantes repitentes</w:t>
            </w:r>
          </w:p>
        </w:tc>
      </w:tr>
      <w:tr w:rsidR="00470126">
        <w:trPr>
          <w:jc w:val="center"/>
        </w:trPr>
        <w:tc>
          <w:tcPr>
            <w:tcW w:w="3354" w:type="dxa"/>
          </w:tcPr>
          <w:p w:rsidR="00470126" w:rsidRDefault="00015C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de diciembre del 2021</w:t>
            </w:r>
          </w:p>
        </w:tc>
        <w:tc>
          <w:tcPr>
            <w:tcW w:w="6523" w:type="dxa"/>
          </w:tcPr>
          <w:p w:rsidR="00470126" w:rsidRDefault="00015C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Estudiantes sin SAE y rezagados antiguos.</w:t>
            </w:r>
          </w:p>
        </w:tc>
      </w:tr>
    </w:tbl>
    <w:p w:rsidR="00470126" w:rsidRDefault="00470126">
      <w:pPr>
        <w:spacing w:after="0"/>
        <w:jc w:val="both"/>
        <w:rPr>
          <w:b/>
          <w:sz w:val="24"/>
          <w:szCs w:val="24"/>
        </w:rPr>
      </w:pPr>
    </w:p>
    <w:p w:rsidR="00470126" w:rsidRDefault="00015CE0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Horario de atención para realizar el proceso de matrícula:</w:t>
      </w:r>
      <w:r>
        <w:rPr>
          <w:sz w:val="24"/>
          <w:szCs w:val="24"/>
        </w:rPr>
        <w:t xml:space="preserve"> 09:00 a 14:00 Horas.</w:t>
      </w:r>
    </w:p>
    <w:p w:rsidR="00470126" w:rsidRDefault="00470126">
      <w:pPr>
        <w:spacing w:after="0"/>
        <w:rPr>
          <w:sz w:val="24"/>
          <w:szCs w:val="24"/>
        </w:rPr>
      </w:pPr>
    </w:p>
    <w:p w:rsidR="00470126" w:rsidRDefault="00015CE0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Documentos necesarios para ejecutar la matrícula: </w:t>
      </w:r>
    </w:p>
    <w:p w:rsidR="00470126" w:rsidRDefault="00015C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  <w:sz w:val="24"/>
          <w:szCs w:val="24"/>
        </w:rPr>
        <w:t xml:space="preserve">CERTIFICADO DE NACIMIENTO CON ASIGNACIÓN FAMILIAR. </w:t>
      </w:r>
    </w:p>
    <w:p w:rsidR="00470126" w:rsidRDefault="00015CE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Pasos para realizar la matrícula:</w:t>
      </w:r>
    </w:p>
    <w:p w:rsidR="00470126" w:rsidRDefault="00015CE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PASO 1: ENTREGA DE NÚMERO DE ATENCIÓN (Solo se entregará número si trae las fotos y el certificado de nacimiento).</w:t>
      </w:r>
    </w:p>
    <w:p w:rsidR="00470126" w:rsidRDefault="00015CE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PASO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REALIZAR LA MATRÍCULA</w:t>
      </w:r>
    </w:p>
    <w:p w:rsidR="00470126" w:rsidRDefault="00015C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Actualizar información de ficha de matrícula y firmar.</w:t>
      </w:r>
    </w:p>
    <w:p w:rsidR="00470126" w:rsidRDefault="00015C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Completar el Contrato prestación de servicios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(Recordamos a ustedes que el colegio es gratuito)</w:t>
      </w:r>
    </w:p>
    <w:p w:rsidR="00470126" w:rsidRDefault="00015CE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Completar la Encuesta Clases de Religión 2022</w:t>
      </w:r>
    </w:p>
    <w:p w:rsidR="00470126" w:rsidRDefault="00015CE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IMPORTANTE: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Debe asistir a realizar la matrícula solo el apoderado/a (titular o suplente), no olvidar el uso permanente de la mascarilla y mantener el distancia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miento social. Recuerde que el cuidado y protección es responsabilidad de todos/a, y estas medidas son fundamentales para ello.</w:t>
      </w:r>
    </w:p>
    <w:p w:rsidR="00470126" w:rsidRDefault="00015CE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Ante cualquier duda, puede dirigirse a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inspectoria@diegoverlazquez.cl</w:t>
        </w:r>
      </w:hyperlink>
    </w:p>
    <w:p w:rsidR="00470126" w:rsidRDefault="00015CE0">
      <w:pPr>
        <w:spacing w:after="0"/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>Con sinceras atenciones,</w:t>
      </w:r>
      <w:r>
        <w:rPr>
          <w:noProof/>
          <w:lang w:val="en-US"/>
        </w:rPr>
        <w:drawing>
          <wp:anchor distT="0" distB="0" distL="0" distR="0" simplePos="0" relativeHeight="251659264" behindDoc="1" locked="0" layoutInCell="1" hidden="0" allowOverlap="1">
            <wp:simplePos x="0" y="0"/>
            <wp:positionH relativeFrom="column">
              <wp:posOffset>2185035</wp:posOffset>
            </wp:positionH>
            <wp:positionV relativeFrom="paragraph">
              <wp:posOffset>109854</wp:posOffset>
            </wp:positionV>
            <wp:extent cx="1962150" cy="1199988"/>
            <wp:effectExtent l="0" t="0" r="0" b="0"/>
            <wp:wrapNone/>
            <wp:docPr id="2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1999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70126" w:rsidRDefault="00470126">
      <w:pPr>
        <w:spacing w:after="0"/>
        <w:jc w:val="both"/>
      </w:pPr>
    </w:p>
    <w:p w:rsidR="00470126" w:rsidRDefault="00015CE0">
      <w:pPr>
        <w:spacing w:after="0"/>
        <w:jc w:val="both"/>
      </w:pPr>
      <w:r>
        <w:t xml:space="preserve">                                     </w:t>
      </w:r>
    </w:p>
    <w:p w:rsidR="00470126" w:rsidRDefault="00470126">
      <w:pPr>
        <w:spacing w:after="0"/>
        <w:jc w:val="center"/>
      </w:pPr>
    </w:p>
    <w:p w:rsidR="00470126" w:rsidRDefault="00470126">
      <w:pPr>
        <w:spacing w:after="0"/>
        <w:jc w:val="center"/>
        <w:rPr>
          <w:b/>
        </w:rPr>
      </w:pPr>
    </w:p>
    <w:p w:rsidR="00470126" w:rsidRDefault="00470126">
      <w:pPr>
        <w:spacing w:after="0"/>
        <w:jc w:val="center"/>
        <w:rPr>
          <w:b/>
        </w:rPr>
      </w:pPr>
    </w:p>
    <w:p w:rsidR="00470126" w:rsidRDefault="00470126">
      <w:pPr>
        <w:spacing w:after="0"/>
        <w:jc w:val="center"/>
        <w:rPr>
          <w:b/>
        </w:rPr>
      </w:pPr>
    </w:p>
    <w:p w:rsidR="00470126" w:rsidRDefault="00015CE0">
      <w:pPr>
        <w:spacing w:after="0"/>
        <w:jc w:val="center"/>
        <w:rPr>
          <w:b/>
        </w:rPr>
      </w:pPr>
      <w:r>
        <w:rPr>
          <w:b/>
        </w:rPr>
        <w:t>JULIO MOLINA ARAOS</w:t>
      </w:r>
    </w:p>
    <w:p w:rsidR="00470126" w:rsidRDefault="00015CE0">
      <w:pPr>
        <w:pStyle w:val="Ttulo2"/>
        <w:ind w:left="1134" w:hanging="113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DIRECTOR COLEGIO DIEGO VELÁZQUEZ</w:t>
      </w:r>
    </w:p>
    <w:bookmarkStart w:id="1" w:name="_heading=h.gjdgxs" w:colFirst="0" w:colLast="0"/>
    <w:bookmarkEnd w:id="1"/>
    <w:p w:rsidR="00470126" w:rsidRDefault="00015CE0">
      <w:pPr>
        <w:spacing w:after="0" w:line="240" w:lineRule="auto"/>
        <w:jc w:val="center"/>
      </w:pPr>
      <w:r>
        <w:fldChar w:fldCharType="begin"/>
      </w:r>
      <w:r>
        <w:instrText xml:space="preserve"> HYPERLINK "http://www.diegovelazquez.cl" \h </w:instrText>
      </w:r>
      <w:r>
        <w:fldChar w:fldCharType="separate"/>
      </w:r>
      <w:r>
        <w:t>WWW.DIEGOVELAZQUEZ.CL</w:t>
      </w:r>
      <w:r>
        <w:fldChar w:fldCharType="end"/>
      </w:r>
      <w:r>
        <w:t xml:space="preserve"> </w:t>
      </w:r>
      <w:hyperlink r:id="rId9">
        <w:r>
          <w:t>c.diegovelazquez@gmail.com</w:t>
        </w:r>
      </w:hyperlink>
    </w:p>
    <w:p w:rsidR="00470126" w:rsidRDefault="00015CE0">
      <w:pPr>
        <w:spacing w:after="0" w:line="240" w:lineRule="auto"/>
        <w:jc w:val="center"/>
      </w:pPr>
      <w:r>
        <w:t>032-2876360/ +569 86693533</w:t>
      </w:r>
    </w:p>
    <w:sectPr w:rsidR="00470126">
      <w:pgSz w:w="12240" w:h="20160"/>
      <w:pgMar w:top="567" w:right="1134" w:bottom="1134" w:left="1134" w:header="0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ynda Cursive">
    <w:altName w:val="Courier New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E1449"/>
    <w:multiLevelType w:val="multilevel"/>
    <w:tmpl w:val="EB68B8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D2B6E0E"/>
    <w:multiLevelType w:val="multilevel"/>
    <w:tmpl w:val="A55C65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BDE5289"/>
    <w:multiLevelType w:val="multilevel"/>
    <w:tmpl w:val="2B8AA0D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126"/>
    <w:rsid w:val="00015CE0"/>
    <w:rsid w:val="0047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9D61E8-CE86-4EC6-B3A3-9EDD404B5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nhideWhenUsed/>
    <w:qFormat/>
    <w:rsid w:val="00D063B3"/>
    <w:pPr>
      <w:keepNext/>
      <w:spacing w:after="0" w:line="240" w:lineRule="auto"/>
      <w:outlineLvl w:val="1"/>
    </w:pPr>
    <w:rPr>
      <w:rFonts w:ascii="Lynda Cursive" w:eastAsia="Times New Roman" w:hAnsi="Lynda Cursive" w:cs="Times New Roman"/>
      <w:sz w:val="28"/>
      <w:szCs w:val="20"/>
      <w:lang w:val="es-ES_tradnl" w:eastAsia="es-ES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59"/>
    <w:rsid w:val="00825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A617B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D063B3"/>
    <w:rPr>
      <w:rFonts w:ascii="Lynda Cursive" w:eastAsia="Times New Roman" w:hAnsi="Lynda Cursive" w:cs="Times New Roman"/>
      <w:sz w:val="28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D063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63B3"/>
  </w:style>
  <w:style w:type="paragraph" w:styleId="Piedepgina">
    <w:name w:val="footer"/>
    <w:basedOn w:val="Normal"/>
    <w:link w:val="PiedepginaCar"/>
    <w:uiPriority w:val="99"/>
    <w:unhideWhenUsed/>
    <w:rsid w:val="00D063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63B3"/>
  </w:style>
  <w:style w:type="character" w:styleId="Textoennegrita">
    <w:name w:val="Strong"/>
    <w:basedOn w:val="Fuentedeprrafopredeter"/>
    <w:uiPriority w:val="22"/>
    <w:qFormat/>
    <w:rsid w:val="00D063B3"/>
    <w:rPr>
      <w:b/>
      <w:bCs/>
    </w:rPr>
  </w:style>
  <w:style w:type="paragraph" w:styleId="NormalWeb">
    <w:name w:val="Normal (Web)"/>
    <w:basedOn w:val="Normal"/>
    <w:uiPriority w:val="99"/>
    <w:unhideWhenUsed/>
    <w:rsid w:val="00DF5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vnculo">
    <w:name w:val="Hyperlink"/>
    <w:basedOn w:val="Fuentedeprrafopredeter"/>
    <w:uiPriority w:val="99"/>
    <w:unhideWhenUsed/>
    <w:rsid w:val="00DF59A3"/>
    <w:rPr>
      <w:color w:val="0000FF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hyperlink" Target="mailto:inspectoria@diegoverlazquez.c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.diegovelazquez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QMmEQj9kstQMweLtUK1QxmiW5g==">AMUW2mWIheO9Zut4IQcZ7/tnJlQt+mb3OY0wEVrTYuGsMolhspU0wHwqMuOGK0NdSMP3DsCnLh6xKA0BZvg99LRd8kncVvOJIvvS2BFOb+e4CWBRkG/bUi60FSB6lOpteF9+PjGlRJci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Usuario</cp:lastModifiedBy>
  <cp:revision>2</cp:revision>
  <dcterms:created xsi:type="dcterms:W3CDTF">2021-12-09T13:09:00Z</dcterms:created>
  <dcterms:modified xsi:type="dcterms:W3CDTF">2021-12-09T13:09:00Z</dcterms:modified>
</cp:coreProperties>
</file>