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9E" w:rsidRDefault="006106D1" w:rsidP="006106D1">
      <w:pPr>
        <w:rPr>
          <w:b/>
          <w:sz w:val="28"/>
        </w:rPr>
      </w:pPr>
      <w:r>
        <w:rPr>
          <w:noProof/>
          <w:lang w:val="es-CL" w:eastAsia="es-CL"/>
        </w:rPr>
        <w:drawing>
          <wp:inline distT="0" distB="0" distL="0" distR="0" wp14:anchorId="1654D7F8" wp14:editId="760CDA3A">
            <wp:extent cx="923925" cy="352425"/>
            <wp:effectExtent l="0" t="0" r="9525" b="9525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A72">
        <w:br w:type="textWrapping" w:clear="all"/>
      </w:r>
      <w:r>
        <w:rPr>
          <w:b/>
          <w:sz w:val="28"/>
        </w:rPr>
        <w:t xml:space="preserve">                                                  </w:t>
      </w:r>
      <w:r w:rsidR="00815366">
        <w:rPr>
          <w:b/>
          <w:sz w:val="28"/>
        </w:rPr>
        <w:t xml:space="preserve">              Ruta de aprendizaje </w:t>
      </w:r>
    </w:p>
    <w:p w:rsidR="00815366" w:rsidRPr="00815366" w:rsidRDefault="00815366" w:rsidP="006106D1">
      <w:pPr>
        <w:rPr>
          <w:b/>
          <w:sz w:val="24"/>
          <w:szCs w:val="24"/>
        </w:rPr>
      </w:pPr>
      <w:r w:rsidRPr="00815366">
        <w:rPr>
          <w:b/>
          <w:sz w:val="24"/>
          <w:szCs w:val="24"/>
        </w:rPr>
        <w:t xml:space="preserve">Docentes: </w:t>
      </w:r>
      <w:r w:rsidR="00FC379C">
        <w:rPr>
          <w:b/>
          <w:sz w:val="24"/>
          <w:szCs w:val="24"/>
        </w:rPr>
        <w:t>Vanessa Díaz t. – Nancy Herrera T.</w:t>
      </w:r>
    </w:p>
    <w:p w:rsidR="00815366" w:rsidRPr="00815366" w:rsidRDefault="00815366" w:rsidP="006106D1">
      <w:pPr>
        <w:rPr>
          <w:b/>
          <w:sz w:val="24"/>
          <w:szCs w:val="24"/>
        </w:rPr>
      </w:pPr>
      <w:r w:rsidRPr="00815366">
        <w:rPr>
          <w:b/>
          <w:sz w:val="24"/>
          <w:szCs w:val="24"/>
        </w:rPr>
        <w:t>Curso:</w:t>
      </w:r>
      <w:r w:rsidR="00FC379C">
        <w:rPr>
          <w:b/>
          <w:sz w:val="24"/>
          <w:szCs w:val="24"/>
        </w:rPr>
        <w:t xml:space="preserve"> Terceros Básicos</w:t>
      </w:r>
    </w:p>
    <w:p w:rsidR="00815366" w:rsidRDefault="00815366" w:rsidP="006106D1">
      <w:pPr>
        <w:rPr>
          <w:b/>
          <w:sz w:val="24"/>
          <w:szCs w:val="24"/>
        </w:rPr>
      </w:pPr>
      <w:r w:rsidRPr="00815366">
        <w:rPr>
          <w:b/>
          <w:sz w:val="24"/>
          <w:szCs w:val="24"/>
        </w:rPr>
        <w:t xml:space="preserve">Asignatura: </w:t>
      </w:r>
      <w:r w:rsidRPr="00815366">
        <w:rPr>
          <w:sz w:val="24"/>
          <w:szCs w:val="24"/>
        </w:rPr>
        <w:t>Lenguaje y comunicación.</w:t>
      </w:r>
      <w:r w:rsidRPr="00815366">
        <w:rPr>
          <w:b/>
          <w:sz w:val="24"/>
          <w:szCs w:val="24"/>
        </w:rPr>
        <w:t xml:space="preserve"> </w:t>
      </w:r>
    </w:p>
    <w:p w:rsidR="006106D1" w:rsidRPr="00B30F28" w:rsidRDefault="006106D1" w:rsidP="00815366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77"/>
      </w:tblGrid>
      <w:tr w:rsidR="00B30F28" w:rsidRPr="00B30F28" w:rsidTr="00B30F28">
        <w:tc>
          <w:tcPr>
            <w:tcW w:w="6091" w:type="dxa"/>
          </w:tcPr>
          <w:p w:rsidR="00B30F28" w:rsidRPr="00B30F28" w:rsidRDefault="00B30F28" w:rsidP="00815366">
            <w:pPr>
              <w:rPr>
                <w:b/>
              </w:rPr>
            </w:pPr>
            <w:r w:rsidRPr="00B30F28">
              <w:rPr>
                <w:b/>
              </w:rPr>
              <w:t xml:space="preserve">Objetivo: </w:t>
            </w:r>
          </w:p>
        </w:tc>
        <w:tc>
          <w:tcPr>
            <w:tcW w:w="4677" w:type="dxa"/>
          </w:tcPr>
          <w:p w:rsidR="00B30F28" w:rsidRPr="00B30F28" w:rsidRDefault="00B30F28" w:rsidP="00815366">
            <w:pPr>
              <w:rPr>
                <w:b/>
              </w:rPr>
            </w:pPr>
            <w:r w:rsidRPr="00B30F28">
              <w:rPr>
                <w:b/>
              </w:rPr>
              <w:t xml:space="preserve">Texto del estudiante: </w:t>
            </w:r>
          </w:p>
        </w:tc>
      </w:tr>
      <w:tr w:rsidR="00B30F28" w:rsidRPr="00B30F28" w:rsidTr="00B30F28">
        <w:tc>
          <w:tcPr>
            <w:tcW w:w="6091" w:type="dxa"/>
          </w:tcPr>
          <w:p w:rsidR="00B30F28" w:rsidRPr="00B30F28" w:rsidRDefault="00B30F28" w:rsidP="002905BD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>- Leer noticias y cuentos, extrayendo información explícita e implícita, comprendiendo la información que aportan las ilustraciones a un texto formulando una opinión sobre algún aspecto de la lectura.</w:t>
            </w:r>
          </w:p>
          <w:p w:rsidR="00B30F28" w:rsidRPr="00B30F28" w:rsidRDefault="00B30F28" w:rsidP="009A7158">
            <w:pPr>
              <w:pStyle w:val="Prrafodelista"/>
              <w:rPr>
                <w:rFonts w:ascii="Arial" w:eastAsia="Arial" w:hAnsi="Arial" w:cs="Arial"/>
                <w:color w:val="000000"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>- Conocer la estructura de la noticia.</w:t>
            </w:r>
          </w:p>
          <w:p w:rsidR="00B30F28" w:rsidRPr="00B30F28" w:rsidRDefault="00B30F28" w:rsidP="009A7158">
            <w:pPr>
              <w:pStyle w:val="Prrafodelista"/>
              <w:rPr>
                <w:b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>- Reconocer sustantivos, artículos y género.</w:t>
            </w:r>
          </w:p>
        </w:tc>
        <w:tc>
          <w:tcPr>
            <w:tcW w:w="4677" w:type="dxa"/>
          </w:tcPr>
          <w:p w:rsidR="00B30F28" w:rsidRPr="00B30F28" w:rsidRDefault="00B30F28" w:rsidP="00665B03">
            <w:pPr>
              <w:rPr>
                <w:b/>
                <w:color w:val="000000" w:themeColor="text1"/>
                <w:lang w:val="es-ES_tradnl"/>
              </w:rPr>
            </w:pPr>
            <w:r w:rsidRPr="00B30F28">
              <w:rPr>
                <w:b/>
                <w:color w:val="000000" w:themeColor="text1"/>
                <w:lang w:val="es-ES_tradnl"/>
              </w:rPr>
              <w:t xml:space="preserve">Unidad1: </w:t>
            </w:r>
          </w:p>
          <w:p w:rsidR="00B30F28" w:rsidRPr="00B30F28" w:rsidRDefault="00B30F28" w:rsidP="00665B03">
            <w:pPr>
              <w:tabs>
                <w:tab w:val="left" w:pos="1185"/>
              </w:tabs>
              <w:rPr>
                <w:b/>
                <w:color w:val="000000" w:themeColor="text1"/>
                <w:lang w:val="es-ES_tradnl"/>
              </w:rPr>
            </w:pPr>
            <w:r w:rsidRPr="00B30F28">
              <w:rPr>
                <w:b/>
                <w:color w:val="000000" w:themeColor="text1"/>
                <w:lang w:val="es-ES_tradnl"/>
              </w:rPr>
              <w:t>“Un abrazo a la infancia”</w:t>
            </w:r>
          </w:p>
          <w:p w:rsidR="00B30F28" w:rsidRPr="00B30F28" w:rsidRDefault="00B30F28" w:rsidP="00665B03">
            <w:pPr>
              <w:tabs>
                <w:tab w:val="left" w:pos="1185"/>
              </w:tabs>
              <w:rPr>
                <w:b/>
              </w:rPr>
            </w:pPr>
            <w:r w:rsidRPr="00B30F28">
              <w:rPr>
                <w:rFonts w:ascii="Calibri" w:eastAsia="Calibri" w:hAnsi="Calibri" w:cs="Calibri"/>
                <w:b/>
                <w:color w:val="000000"/>
              </w:rPr>
              <w:t>Página 28 a la 47</w:t>
            </w:r>
          </w:p>
          <w:p w:rsidR="00B30F28" w:rsidRPr="00B30F28" w:rsidRDefault="00B30F28" w:rsidP="00C923C0">
            <w:pPr>
              <w:tabs>
                <w:tab w:val="left" w:pos="1185"/>
              </w:tabs>
              <w:rPr>
                <w:b/>
              </w:rPr>
            </w:pPr>
          </w:p>
        </w:tc>
      </w:tr>
      <w:tr w:rsidR="00B30F28" w:rsidRPr="00B30F28" w:rsidTr="00B30F28">
        <w:tc>
          <w:tcPr>
            <w:tcW w:w="6091" w:type="dxa"/>
          </w:tcPr>
          <w:p w:rsidR="00B30F28" w:rsidRPr="00B30F28" w:rsidRDefault="00B30F28" w:rsidP="0003570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>- Leer extractos de novelas y comprender la secuencia de acciones.</w:t>
            </w:r>
          </w:p>
          <w:p w:rsidR="00B30F28" w:rsidRPr="00B30F28" w:rsidRDefault="00B30F28" w:rsidP="00DA2C8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>-Reconocer a los personajes y el lugar de la narración.</w:t>
            </w:r>
          </w:p>
          <w:p w:rsidR="00B30F28" w:rsidRPr="00B30F28" w:rsidRDefault="00B30F28" w:rsidP="00DA2C8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>- Reconocer los artículos, sustantivos y adjetivos.</w:t>
            </w:r>
          </w:p>
          <w:p w:rsidR="00B30F28" w:rsidRPr="00B30F28" w:rsidRDefault="00B30F28" w:rsidP="00DA2C8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>- Expresar opiniones.</w:t>
            </w:r>
          </w:p>
          <w:p w:rsidR="00B30F28" w:rsidRPr="00B30F28" w:rsidRDefault="00B30F28" w:rsidP="00DA2C8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 xml:space="preserve">- </w:t>
            </w:r>
            <w:r w:rsidRPr="00B30F28">
              <w:rPr>
                <w:rFonts w:ascii="Arial" w:hAnsi="Arial" w:cs="Arial"/>
              </w:rPr>
              <w:t>Conocen e identifican los sufijos.</w:t>
            </w:r>
          </w:p>
          <w:p w:rsidR="00B30F28" w:rsidRPr="00B30F28" w:rsidRDefault="00B30F28" w:rsidP="00DA2C85">
            <w:pPr>
              <w:pStyle w:val="Prrafodelista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77" w:type="dxa"/>
          </w:tcPr>
          <w:p w:rsidR="00B30F28" w:rsidRPr="00B30F28" w:rsidRDefault="00B30F28" w:rsidP="00DA2C85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B30F28">
              <w:rPr>
                <w:rFonts w:ascii="Calibri" w:eastAsia="Calibri" w:hAnsi="Calibri" w:cs="Calibri"/>
                <w:b/>
                <w:color w:val="000000"/>
              </w:rPr>
              <w:t xml:space="preserve">Unidad3: </w:t>
            </w:r>
          </w:p>
          <w:p w:rsidR="00B30F28" w:rsidRPr="00B30F28" w:rsidRDefault="00B30F28" w:rsidP="00DA2C85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B30F28">
              <w:rPr>
                <w:rFonts w:ascii="Calibri" w:eastAsia="Calibri" w:hAnsi="Calibri" w:cs="Calibri"/>
                <w:b/>
                <w:color w:val="000000"/>
              </w:rPr>
              <w:t>“Lo mejor de mí”.</w:t>
            </w:r>
          </w:p>
          <w:p w:rsidR="00B30F28" w:rsidRPr="00B30F28" w:rsidRDefault="00B30F28" w:rsidP="00665B03">
            <w:pPr>
              <w:rPr>
                <w:b/>
                <w:color w:val="000000" w:themeColor="text1"/>
                <w:lang w:val="es-ES_tradnl"/>
              </w:rPr>
            </w:pPr>
            <w:r w:rsidRPr="00B30F28">
              <w:rPr>
                <w:b/>
                <w:color w:val="000000" w:themeColor="text1"/>
                <w:lang w:val="es-ES_tradnl"/>
              </w:rPr>
              <w:t>Página 86 a la 100</w:t>
            </w:r>
          </w:p>
        </w:tc>
      </w:tr>
      <w:tr w:rsidR="00B30F28" w:rsidRPr="00B30F28" w:rsidTr="00B30F28">
        <w:tc>
          <w:tcPr>
            <w:tcW w:w="6091" w:type="dxa"/>
          </w:tcPr>
          <w:p w:rsidR="00B30F28" w:rsidRPr="00B30F28" w:rsidRDefault="00B30F28" w:rsidP="00DA2C85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>– Leer cartas y comprender su contenido.</w:t>
            </w:r>
          </w:p>
          <w:p w:rsidR="00B30F28" w:rsidRPr="00B30F28" w:rsidRDefault="00B30F28" w:rsidP="00DA2C8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>- Redactar una carta.</w:t>
            </w:r>
          </w:p>
          <w:p w:rsidR="00B30F28" w:rsidRPr="00B30F28" w:rsidRDefault="00B30F28" w:rsidP="00DA2C8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30F28">
              <w:rPr>
                <w:rFonts w:ascii="Arial" w:eastAsia="Arial" w:hAnsi="Arial" w:cs="Arial"/>
                <w:color w:val="000000"/>
              </w:rPr>
              <w:t xml:space="preserve">- </w:t>
            </w:r>
            <w:r w:rsidRPr="00B30F28">
              <w:rPr>
                <w:rFonts w:ascii="Arial" w:hAnsi="Arial" w:cs="Arial"/>
              </w:rPr>
              <w:t>Conocen el proceso básico de la comunicación.</w:t>
            </w:r>
          </w:p>
          <w:p w:rsidR="00B30F28" w:rsidRPr="00B30F28" w:rsidRDefault="00B30F28" w:rsidP="00DA2C85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77" w:type="dxa"/>
          </w:tcPr>
          <w:p w:rsidR="00B30F28" w:rsidRPr="00B30F28" w:rsidRDefault="00B30F28" w:rsidP="00DA2C85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B30F28">
              <w:rPr>
                <w:rFonts w:ascii="Calibri" w:eastAsia="Calibri" w:hAnsi="Calibri" w:cs="Calibri"/>
                <w:b/>
                <w:color w:val="000000"/>
              </w:rPr>
              <w:t xml:space="preserve">Unidad3: </w:t>
            </w:r>
          </w:p>
          <w:p w:rsidR="00B30F28" w:rsidRPr="00B30F28" w:rsidRDefault="00B30F28" w:rsidP="00DA2C85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B30F28">
              <w:rPr>
                <w:rFonts w:ascii="Calibri" w:eastAsia="Calibri" w:hAnsi="Calibri" w:cs="Calibri"/>
                <w:b/>
                <w:color w:val="000000"/>
              </w:rPr>
              <w:t>“Lo mejor de mí”.</w:t>
            </w:r>
          </w:p>
          <w:p w:rsidR="00B30F28" w:rsidRPr="00B30F28" w:rsidRDefault="00B30F28" w:rsidP="00DA2C85">
            <w:pPr>
              <w:rPr>
                <w:b/>
              </w:rPr>
            </w:pPr>
            <w:r w:rsidRPr="00B30F28">
              <w:rPr>
                <w:rFonts w:ascii="Calibri" w:eastAsia="Calibri" w:hAnsi="Calibri" w:cs="Calibri"/>
                <w:b/>
                <w:color w:val="000000"/>
              </w:rPr>
              <w:t>Página 106 a la 114</w:t>
            </w:r>
          </w:p>
        </w:tc>
      </w:tr>
      <w:tr w:rsidR="00B30F28" w:rsidRPr="00B30F28" w:rsidTr="00B30F28">
        <w:trPr>
          <w:trHeight w:val="1175"/>
        </w:trPr>
        <w:tc>
          <w:tcPr>
            <w:tcW w:w="6091" w:type="dxa"/>
          </w:tcPr>
          <w:p w:rsidR="00B30F28" w:rsidRPr="00B30F28" w:rsidRDefault="00B30F28" w:rsidP="00287B6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 xml:space="preserve">-  Leer y comprender poemas adecuados a su nivel. </w:t>
            </w:r>
          </w:p>
          <w:p w:rsidR="00B30F28" w:rsidRPr="00B30F28" w:rsidRDefault="00B30F28" w:rsidP="00287B6E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B30F28">
              <w:rPr>
                <w:rFonts w:ascii="Arial" w:hAnsi="Arial" w:cs="Arial"/>
              </w:rPr>
              <w:t>Reconocer e identificar los adjetivos.</w:t>
            </w:r>
          </w:p>
        </w:tc>
        <w:tc>
          <w:tcPr>
            <w:tcW w:w="4677" w:type="dxa"/>
          </w:tcPr>
          <w:p w:rsidR="00B30F28" w:rsidRPr="00B30F28" w:rsidRDefault="00B30F28" w:rsidP="00287B6E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B30F28">
              <w:rPr>
                <w:rFonts w:ascii="Calibri" w:eastAsia="Calibri" w:hAnsi="Calibri" w:cs="Calibri"/>
                <w:b/>
                <w:color w:val="000000"/>
              </w:rPr>
              <w:t>Unidad2</w:t>
            </w:r>
          </w:p>
          <w:p w:rsidR="00B30F28" w:rsidRPr="00B30F28" w:rsidRDefault="00B30F28" w:rsidP="00287B6E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B30F28">
              <w:rPr>
                <w:rFonts w:ascii="Calibri" w:eastAsia="Calibri" w:hAnsi="Calibri" w:cs="Calibri"/>
                <w:b/>
                <w:color w:val="000000"/>
              </w:rPr>
              <w:t>“¡Salgamos a Jugar”</w:t>
            </w:r>
          </w:p>
          <w:p w:rsidR="00B30F28" w:rsidRPr="00B30F28" w:rsidRDefault="00B30F28" w:rsidP="005C4F78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B30F2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B30F28">
              <w:rPr>
                <w:rFonts w:ascii="Calibri" w:eastAsia="Calibri" w:hAnsi="Calibri" w:cs="Calibri"/>
                <w:b/>
                <w:color w:val="000000"/>
              </w:rPr>
              <w:t>Página 48 a la 63</w:t>
            </w:r>
          </w:p>
        </w:tc>
      </w:tr>
    </w:tbl>
    <w:p w:rsidR="00C923C0" w:rsidRPr="00B30F28" w:rsidRDefault="00C923C0" w:rsidP="00815366">
      <w:pPr>
        <w:spacing w:after="0"/>
        <w:rPr>
          <w:b/>
        </w:rPr>
      </w:pPr>
    </w:p>
    <w:p w:rsidR="00B30F28" w:rsidRPr="00B30F28" w:rsidRDefault="00B30F28" w:rsidP="00B30F28">
      <w:pPr>
        <w:rPr>
          <w:b/>
        </w:rPr>
      </w:pPr>
      <w:r w:rsidRPr="00B30F28">
        <w:rPr>
          <w:b/>
        </w:rPr>
        <w:t xml:space="preserve">Asignatura: </w:t>
      </w:r>
      <w:r w:rsidRPr="00B30F28">
        <w:t>Matemática</w:t>
      </w:r>
      <w:r w:rsidRPr="00B30F28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4"/>
        <w:gridCol w:w="3689"/>
        <w:gridCol w:w="3337"/>
      </w:tblGrid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rPr>
                <w:b/>
              </w:rPr>
            </w:pPr>
            <w:r w:rsidRPr="00B30F28">
              <w:rPr>
                <w:b/>
              </w:rPr>
              <w:t xml:space="preserve">Objetivo: </w:t>
            </w:r>
          </w:p>
        </w:tc>
        <w:tc>
          <w:tcPr>
            <w:tcW w:w="3689" w:type="dxa"/>
          </w:tcPr>
          <w:p w:rsidR="00B30F28" w:rsidRPr="00B30F28" w:rsidRDefault="00B30F28" w:rsidP="00946B72">
            <w:pPr>
              <w:rPr>
                <w:b/>
              </w:rPr>
            </w:pPr>
            <w:r w:rsidRPr="00B30F28">
              <w:rPr>
                <w:b/>
              </w:rPr>
              <w:t xml:space="preserve">Texto del estudiante: </w:t>
            </w:r>
          </w:p>
        </w:tc>
        <w:tc>
          <w:tcPr>
            <w:tcW w:w="3337" w:type="dxa"/>
          </w:tcPr>
          <w:p w:rsidR="00B30F28" w:rsidRPr="00B30F28" w:rsidRDefault="00B30F28" w:rsidP="00946B72">
            <w:pPr>
              <w:rPr>
                <w:b/>
              </w:rPr>
            </w:pPr>
            <w:r w:rsidRPr="00B30F28">
              <w:rPr>
                <w:b/>
              </w:rPr>
              <w:t>Cuaderno de actividades: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 xml:space="preserve">02 JUNIO 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  <w:bCs/>
              </w:rPr>
              <w:t>Resolver situaciones problemáticas que involucren la sustracción por descomposición y aplicación del algoritmo.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B30F28">
              <w:rPr>
                <w:rFonts w:ascii="Arial" w:hAnsi="Arial" w:cs="Arial"/>
              </w:rPr>
              <w:t>Demostrar que comprenden la adición y la sustracción de números del 0 al 1.000 resolviendo por descomposición y algoritmo estándar.</w:t>
            </w:r>
          </w:p>
        </w:tc>
        <w:tc>
          <w:tcPr>
            <w:tcW w:w="3689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Libro grande: 60 a la 65.</w:t>
            </w:r>
          </w:p>
          <w:p w:rsidR="00B30F28" w:rsidRPr="00B30F28" w:rsidRDefault="00B30F28" w:rsidP="00946B72">
            <w:pPr>
              <w:tabs>
                <w:tab w:val="left" w:pos="1185"/>
              </w:tabs>
              <w:rPr>
                <w:b/>
              </w:rPr>
            </w:pPr>
          </w:p>
        </w:tc>
        <w:tc>
          <w:tcPr>
            <w:tcW w:w="3337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Cuadernillo de ejercicios: 31 a la 33.</w:t>
            </w:r>
          </w:p>
          <w:p w:rsidR="00B30F28" w:rsidRPr="00B30F28" w:rsidRDefault="00B30F28" w:rsidP="00946B72">
            <w:pPr>
              <w:rPr>
                <w:b/>
              </w:rPr>
            </w:pP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09 JUNIO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  <w:bCs/>
              </w:rPr>
              <w:t>Comprender las propiedades de la adición.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  <w:bCs/>
              </w:rPr>
              <w:t>Resolver ejercicios combinados que impliquen adiciones y sustracciones con canje.</w:t>
            </w:r>
          </w:p>
        </w:tc>
        <w:tc>
          <w:tcPr>
            <w:tcW w:w="3689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Libro grande: 66 a la 77.</w:t>
            </w:r>
          </w:p>
          <w:p w:rsidR="00B30F28" w:rsidRPr="00B30F28" w:rsidRDefault="00B30F28" w:rsidP="00946B72">
            <w:pPr>
              <w:rPr>
                <w:b/>
              </w:rPr>
            </w:pPr>
          </w:p>
        </w:tc>
        <w:tc>
          <w:tcPr>
            <w:tcW w:w="3337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1"/>
              </w:numPr>
              <w:rPr>
                <w:b/>
              </w:rPr>
            </w:pPr>
            <w:r w:rsidRPr="00B30F28">
              <w:rPr>
                <w:rFonts w:ascii="Arial" w:hAnsi="Arial" w:cs="Arial"/>
              </w:rPr>
              <w:t>Cuadernillo de ejercicios: 34 a la 37.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16 JUNIO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Resolver problemas rutinarios en contextos cotidianos, que incluyan las dos operaciones básicas.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Resolver ejercicios aplicando estrategias para el cálculo mental en la adición.</w:t>
            </w:r>
          </w:p>
        </w:tc>
        <w:tc>
          <w:tcPr>
            <w:tcW w:w="7026" w:type="dxa"/>
            <w:gridSpan w:val="2"/>
          </w:tcPr>
          <w:p w:rsidR="00B30F28" w:rsidRPr="00B30F28" w:rsidRDefault="00B30F28" w:rsidP="00946B72">
            <w:pPr>
              <w:jc w:val="center"/>
              <w:rPr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EVALUACIÓN ESCRITA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23 JUNIO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 w:rsidRPr="00B30F28">
              <w:rPr>
                <w:rFonts w:ascii="Arial" w:hAnsi="Arial" w:cs="Arial"/>
                <w:bCs/>
              </w:rPr>
              <w:t>Aplicar estrategias de cálculo mental: descomponer el segundo término y completar la decena.</w:t>
            </w:r>
          </w:p>
        </w:tc>
        <w:tc>
          <w:tcPr>
            <w:tcW w:w="3689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Libro grande: 87 a la 91.</w:t>
            </w:r>
          </w:p>
          <w:p w:rsidR="00B30F28" w:rsidRPr="00B30F28" w:rsidRDefault="00B30F28" w:rsidP="00946B72">
            <w:pPr>
              <w:rPr>
                <w:b/>
              </w:rPr>
            </w:pPr>
          </w:p>
        </w:tc>
        <w:tc>
          <w:tcPr>
            <w:tcW w:w="3337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7"/>
              </w:numPr>
              <w:rPr>
                <w:b/>
              </w:rPr>
            </w:pPr>
            <w:r w:rsidRPr="00B30F28">
              <w:rPr>
                <w:rFonts w:ascii="Arial" w:hAnsi="Arial" w:cs="Arial"/>
              </w:rPr>
              <w:t>Cuadernillo de ejercicios: 41 .a la 42</w:t>
            </w:r>
          </w:p>
          <w:p w:rsidR="00B30F28" w:rsidRDefault="00B30F28" w:rsidP="00B30F28">
            <w:pPr>
              <w:rPr>
                <w:b/>
              </w:rPr>
            </w:pPr>
          </w:p>
          <w:p w:rsidR="00B30F28" w:rsidRDefault="00B30F28" w:rsidP="00B30F28">
            <w:pPr>
              <w:rPr>
                <w:b/>
              </w:rPr>
            </w:pPr>
          </w:p>
          <w:p w:rsidR="00B30F28" w:rsidRDefault="00B30F28" w:rsidP="00B30F28">
            <w:pPr>
              <w:rPr>
                <w:b/>
              </w:rPr>
            </w:pPr>
          </w:p>
          <w:p w:rsidR="00B30F28" w:rsidRPr="00B30F28" w:rsidRDefault="00B30F28" w:rsidP="00B30F28">
            <w:pPr>
              <w:rPr>
                <w:b/>
              </w:rPr>
            </w:pP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lastRenderedPageBreak/>
              <w:t>30 JUNIO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 w:rsidRPr="00B30F28">
              <w:rPr>
                <w:rFonts w:ascii="Arial" w:hAnsi="Arial" w:cs="Arial"/>
                <w:bCs/>
              </w:rPr>
              <w:t>Comprender y aplicar las estrategias para la sustracción: dobles y mitades y sumar en vez de restar.</w:t>
            </w:r>
          </w:p>
        </w:tc>
        <w:tc>
          <w:tcPr>
            <w:tcW w:w="3689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Libro grande: reforzar de la 88 a la 91.</w:t>
            </w:r>
          </w:p>
          <w:p w:rsidR="00B30F28" w:rsidRPr="00B30F28" w:rsidRDefault="00B30F28" w:rsidP="00946B72">
            <w:pPr>
              <w:rPr>
                <w:b/>
              </w:rPr>
            </w:pPr>
          </w:p>
        </w:tc>
        <w:tc>
          <w:tcPr>
            <w:tcW w:w="3337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30F28">
              <w:rPr>
                <w:rFonts w:ascii="Arial" w:hAnsi="Arial" w:cs="Arial"/>
              </w:rPr>
              <w:t>Cuadernillo de ejercicios: 43.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07 JULIO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 w:rsidRPr="00B30F28">
              <w:rPr>
                <w:rFonts w:ascii="Arial" w:hAnsi="Arial" w:cs="Arial"/>
                <w:bCs/>
              </w:rPr>
              <w:t>Aplicar</w:t>
            </w:r>
            <w:r w:rsidRPr="00B30F28">
              <w:rPr>
                <w:rFonts w:ascii="Arial" w:hAnsi="Arial" w:cs="Arial"/>
                <w:b/>
              </w:rPr>
              <w:t xml:space="preserve"> </w:t>
            </w:r>
            <w:r w:rsidRPr="00B30F28">
              <w:rPr>
                <w:rFonts w:ascii="Arial" w:hAnsi="Arial" w:cs="Arial"/>
                <w:bCs/>
              </w:rPr>
              <w:t>contenidos aprendidos en la unidad N°1: Numeración hasta la UM.</w:t>
            </w:r>
          </w:p>
        </w:tc>
        <w:tc>
          <w:tcPr>
            <w:tcW w:w="3689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Libro grande: 95 a la 97.</w:t>
            </w:r>
          </w:p>
          <w:p w:rsidR="00B30F28" w:rsidRPr="00B30F28" w:rsidRDefault="00B30F28" w:rsidP="00946B72">
            <w:pPr>
              <w:rPr>
                <w:b/>
              </w:rPr>
            </w:pPr>
          </w:p>
        </w:tc>
        <w:tc>
          <w:tcPr>
            <w:tcW w:w="3337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19"/>
              </w:numPr>
              <w:rPr>
                <w:b/>
              </w:rPr>
            </w:pPr>
            <w:r w:rsidRPr="00B30F28">
              <w:rPr>
                <w:rFonts w:ascii="Arial" w:hAnsi="Arial" w:cs="Arial"/>
              </w:rPr>
              <w:t>Cuadernillo de ejercicios: 44 y 45.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14 JULIO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bCs/>
              </w:rPr>
            </w:pP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Aplicar contenidos tratados y trabajados en la primera unidad: "Nuestro Barrio"</w:t>
            </w:r>
            <w:r w:rsidRPr="00B30F28">
              <w:rPr>
                <w:rFonts w:ascii="Arial" w:hAnsi="Arial" w:cs="Arial"/>
                <w:spacing w:val="3"/>
              </w:rPr>
              <w:br/>
            </w: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-Números hasta el 1.000.</w:t>
            </w:r>
            <w:r w:rsidRPr="00B30F28">
              <w:rPr>
                <w:rFonts w:ascii="Arial" w:hAnsi="Arial" w:cs="Arial"/>
                <w:spacing w:val="3"/>
              </w:rPr>
              <w:br/>
            </w: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-Orden y comparación.</w:t>
            </w:r>
            <w:r w:rsidRPr="00B30F28">
              <w:rPr>
                <w:rFonts w:ascii="Arial" w:hAnsi="Arial" w:cs="Arial"/>
                <w:spacing w:val="3"/>
              </w:rPr>
              <w:br/>
            </w: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-Adición y sustracción.</w:t>
            </w:r>
            <w:r w:rsidRPr="00B30F28">
              <w:rPr>
                <w:rFonts w:ascii="Arial" w:hAnsi="Arial" w:cs="Arial"/>
                <w:spacing w:val="3"/>
              </w:rPr>
              <w:br/>
            </w: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-Estrategias de cálculo mental.</w:t>
            </w:r>
          </w:p>
        </w:tc>
        <w:tc>
          <w:tcPr>
            <w:tcW w:w="7026" w:type="dxa"/>
            <w:gridSpan w:val="2"/>
          </w:tcPr>
          <w:p w:rsidR="00B30F28" w:rsidRPr="00B30F28" w:rsidRDefault="00B30F28" w:rsidP="00946B72">
            <w:pPr>
              <w:jc w:val="center"/>
              <w:rPr>
                <w:b/>
              </w:rPr>
            </w:pPr>
            <w:r w:rsidRPr="00B30F28">
              <w:rPr>
                <w:b/>
              </w:rPr>
              <w:t>EVALUACIÓN FORMATIVA</w:t>
            </w:r>
          </w:p>
          <w:p w:rsidR="00B30F28" w:rsidRPr="00B30F28" w:rsidRDefault="00B30F28" w:rsidP="00946B72">
            <w:pPr>
              <w:rPr>
                <w:b/>
              </w:rPr>
            </w:pP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21 JULIO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Retroalimentar aprendizajes de evaluación formativa anterior.</w:t>
            </w:r>
          </w:p>
        </w:tc>
        <w:tc>
          <w:tcPr>
            <w:tcW w:w="7026" w:type="dxa"/>
            <w:gridSpan w:val="2"/>
          </w:tcPr>
          <w:p w:rsidR="00B30F28" w:rsidRPr="00B30F28" w:rsidRDefault="00B30F28" w:rsidP="00946B72">
            <w:pPr>
              <w:jc w:val="center"/>
              <w:rPr>
                <w:b/>
              </w:rPr>
            </w:pPr>
            <w:r w:rsidRPr="00B30F28">
              <w:rPr>
                <w:b/>
              </w:rPr>
              <w:t>RETROALIMENTACIÓN: PPT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28 JULIO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color w:val="000000"/>
                <w:lang w:eastAsia="es-CL"/>
              </w:rPr>
              <w:t>Generar, describir y registrar patrones numéricos, usando una variedad de estrategias en tablas del 100, de manera manual y/o con software educativo.</w:t>
            </w:r>
          </w:p>
        </w:tc>
        <w:tc>
          <w:tcPr>
            <w:tcW w:w="3689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Libro grande: 104 a la 111.</w:t>
            </w:r>
          </w:p>
          <w:p w:rsidR="00B30F28" w:rsidRPr="00B30F28" w:rsidRDefault="00B30F28" w:rsidP="00946B72">
            <w:pPr>
              <w:rPr>
                <w:b/>
              </w:rPr>
            </w:pPr>
          </w:p>
        </w:tc>
        <w:tc>
          <w:tcPr>
            <w:tcW w:w="3337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20"/>
              </w:numPr>
              <w:rPr>
                <w:b/>
              </w:rPr>
            </w:pPr>
            <w:r w:rsidRPr="00B30F28">
              <w:rPr>
                <w:rFonts w:ascii="Arial" w:hAnsi="Arial" w:cs="Arial"/>
              </w:rPr>
              <w:t>Cuadernillo de ejercicios: 46 a la 51.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04 AGOSTO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Generar, describir y registrar patrones numéricos, usando una variedad de estrategias en tablas del 100, de manera manual y/o con software educativo.</w:t>
            </w:r>
          </w:p>
        </w:tc>
        <w:tc>
          <w:tcPr>
            <w:tcW w:w="7026" w:type="dxa"/>
            <w:gridSpan w:val="2"/>
          </w:tcPr>
          <w:p w:rsidR="00B30F28" w:rsidRPr="00B30F28" w:rsidRDefault="00B30F28" w:rsidP="00946B72">
            <w:pPr>
              <w:jc w:val="center"/>
              <w:rPr>
                <w:b/>
              </w:rPr>
            </w:pPr>
            <w:r w:rsidRPr="00B30F28">
              <w:rPr>
                <w:b/>
              </w:rPr>
              <w:t>EVALUACIÓN FORMATIVA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11 AGOSTO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lang w:eastAsia="es-CL"/>
              </w:rPr>
              <w:t>Resolver ecuaciones de un paso que involucren adiciones y sustracciones y un símbolo geométrico que represente un número desconocido, en forma pictórica  y simbólica del 0 al 100.</w:t>
            </w:r>
          </w:p>
        </w:tc>
        <w:tc>
          <w:tcPr>
            <w:tcW w:w="3689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>Libro grande: 112 a la 125.</w:t>
            </w:r>
          </w:p>
          <w:p w:rsidR="00B30F28" w:rsidRPr="00B30F28" w:rsidRDefault="00B30F28" w:rsidP="00946B72">
            <w:pPr>
              <w:rPr>
                <w:b/>
              </w:rPr>
            </w:pPr>
          </w:p>
        </w:tc>
        <w:tc>
          <w:tcPr>
            <w:tcW w:w="3337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21"/>
              </w:numPr>
              <w:rPr>
                <w:b/>
              </w:rPr>
            </w:pPr>
            <w:r w:rsidRPr="00B30F28">
              <w:rPr>
                <w:rFonts w:ascii="Arial" w:hAnsi="Arial" w:cs="Arial"/>
              </w:rPr>
              <w:t>Cuadernillo de ejercicios: 52 a la 55.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18 AGOSTO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Resolver ecuaciones de un paso que involucren adiciones y sustracciones y un símbolo geométrico que represente un número desconocido, en forma pictórica y simbólica del 0 al 100.</w:t>
            </w:r>
          </w:p>
        </w:tc>
        <w:tc>
          <w:tcPr>
            <w:tcW w:w="7026" w:type="dxa"/>
            <w:gridSpan w:val="2"/>
          </w:tcPr>
          <w:p w:rsidR="00B30F28" w:rsidRPr="00B30F28" w:rsidRDefault="00B30F28" w:rsidP="00946B72">
            <w:pPr>
              <w:jc w:val="center"/>
              <w:rPr>
                <w:b/>
              </w:rPr>
            </w:pPr>
            <w:r w:rsidRPr="00B30F28">
              <w:rPr>
                <w:b/>
              </w:rPr>
              <w:t>EVALUACIÓN FORMATIVA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25 AGOSTO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</w:rPr>
              <w:t xml:space="preserve">Plantear y resolver situaciones problemáticas que involucren un dato como incógnita. </w:t>
            </w:r>
          </w:p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6" w:type="dxa"/>
            <w:gridSpan w:val="2"/>
          </w:tcPr>
          <w:p w:rsidR="00B30F28" w:rsidRPr="00B30F28" w:rsidRDefault="00B30F28" w:rsidP="00946B72">
            <w:pPr>
              <w:jc w:val="both"/>
              <w:rPr>
                <w:b/>
              </w:rPr>
            </w:pPr>
            <w:r w:rsidRPr="00B30F28">
              <w:rPr>
                <w:b/>
              </w:rPr>
              <w:t>SE TRABAJA CON SOFTWRE EDUCATIVO PARA AFIANZAR Y ASIMILAR CONTENIDO TRABAJADO EN SEMANAS ANTERIORES.</w:t>
            </w:r>
          </w:p>
        </w:tc>
      </w:tr>
    </w:tbl>
    <w:p w:rsidR="00B30F28" w:rsidRPr="00B30F28" w:rsidRDefault="00B30F28" w:rsidP="00B30F28">
      <w:pPr>
        <w:spacing w:after="0"/>
        <w:rPr>
          <w:b/>
        </w:rPr>
      </w:pPr>
    </w:p>
    <w:p w:rsidR="00B30F28" w:rsidRPr="00B30F28" w:rsidRDefault="00B30F28" w:rsidP="00C923C0">
      <w:pPr>
        <w:rPr>
          <w:b/>
        </w:rPr>
      </w:pPr>
    </w:p>
    <w:p w:rsidR="00C923C0" w:rsidRPr="00B30F28" w:rsidRDefault="00C923C0" w:rsidP="00C923C0">
      <w:pPr>
        <w:rPr>
          <w:b/>
        </w:rPr>
      </w:pPr>
      <w:r w:rsidRPr="00B30F28">
        <w:rPr>
          <w:b/>
        </w:rPr>
        <w:t xml:space="preserve">Asignatura: Historia  </w:t>
      </w:r>
    </w:p>
    <w:p w:rsidR="00C923C0" w:rsidRPr="00B30F28" w:rsidRDefault="00C923C0" w:rsidP="00C923C0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77"/>
      </w:tblGrid>
      <w:tr w:rsidR="00B30F28" w:rsidRPr="00B30F28" w:rsidTr="00B30F28">
        <w:tc>
          <w:tcPr>
            <w:tcW w:w="6091" w:type="dxa"/>
          </w:tcPr>
          <w:p w:rsidR="00B30F28" w:rsidRPr="00B30F28" w:rsidRDefault="00B30F28" w:rsidP="00A4188F">
            <w:pPr>
              <w:rPr>
                <w:b/>
              </w:rPr>
            </w:pPr>
            <w:r w:rsidRPr="00B30F28">
              <w:rPr>
                <w:b/>
              </w:rPr>
              <w:t xml:space="preserve">Objetivo: </w:t>
            </w:r>
          </w:p>
        </w:tc>
        <w:tc>
          <w:tcPr>
            <w:tcW w:w="4677" w:type="dxa"/>
          </w:tcPr>
          <w:p w:rsidR="00B30F28" w:rsidRPr="00B30F28" w:rsidRDefault="00B30F28" w:rsidP="00A4188F">
            <w:pPr>
              <w:rPr>
                <w:b/>
              </w:rPr>
            </w:pPr>
            <w:r w:rsidRPr="00B30F28">
              <w:rPr>
                <w:b/>
              </w:rPr>
              <w:t xml:space="preserve">Texto del estudiante: </w:t>
            </w:r>
          </w:p>
        </w:tc>
      </w:tr>
      <w:tr w:rsidR="00B30F28" w:rsidRPr="00B30F28" w:rsidTr="00B30F28">
        <w:tc>
          <w:tcPr>
            <w:tcW w:w="6091" w:type="dxa"/>
          </w:tcPr>
          <w:p w:rsidR="00B30F28" w:rsidRPr="00B30F28" w:rsidRDefault="00B30F28" w:rsidP="00FC379C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</w:rPr>
            </w:pPr>
            <w:r w:rsidRPr="00B30F28">
              <w:rPr>
                <w:rFonts w:cstheme="minorHAnsi"/>
                <w:shd w:val="clear" w:color="auto" w:fill="FFFFFF"/>
              </w:rPr>
              <w:t>I</w:t>
            </w:r>
            <w:r w:rsidRPr="00B30F28">
              <w:rPr>
                <w:rFonts w:cstheme="minorHAnsi"/>
              </w:rPr>
              <w:t>dentificar y ubicar en mapas las principales zonas climáticas del mundo, y dar ejemplos de distintos paisajes que pueden encontrarse en estas zonas y de cómo las personas han elaborado diferentes estrategias para habitarlos.</w:t>
            </w:r>
          </w:p>
        </w:tc>
        <w:tc>
          <w:tcPr>
            <w:tcW w:w="4677" w:type="dxa"/>
          </w:tcPr>
          <w:p w:rsidR="00B30F28" w:rsidRPr="00B30F28" w:rsidRDefault="00B30F28" w:rsidP="00FC379C">
            <w:pPr>
              <w:tabs>
                <w:tab w:val="left" w:pos="1185"/>
              </w:tabs>
              <w:rPr>
                <w:b/>
              </w:rPr>
            </w:pPr>
            <w:r w:rsidRPr="00B30F28">
              <w:rPr>
                <w:b/>
              </w:rPr>
              <w:t>Unidad1:</w:t>
            </w:r>
          </w:p>
          <w:p w:rsidR="00B30F28" w:rsidRPr="00B30F28" w:rsidRDefault="00B30F28" w:rsidP="00FC379C">
            <w:pPr>
              <w:tabs>
                <w:tab w:val="left" w:pos="1185"/>
              </w:tabs>
              <w:rPr>
                <w:b/>
              </w:rPr>
            </w:pPr>
            <w:r w:rsidRPr="00B30F28">
              <w:rPr>
                <w:b/>
              </w:rPr>
              <w:t xml:space="preserve"> “Cómo nos ubicamos en el planeta”</w:t>
            </w:r>
          </w:p>
          <w:p w:rsidR="00B30F28" w:rsidRPr="00B30F28" w:rsidRDefault="00B30F28" w:rsidP="00FC379C">
            <w:pPr>
              <w:tabs>
                <w:tab w:val="left" w:pos="1185"/>
              </w:tabs>
              <w:rPr>
                <w:b/>
              </w:rPr>
            </w:pPr>
            <w:r w:rsidRPr="00B30F28">
              <w:rPr>
                <w:b/>
                <w:color w:val="000000" w:themeColor="text1"/>
                <w:lang w:val="es-ES_tradnl"/>
              </w:rPr>
              <w:t>Página 44 a la 57</w:t>
            </w:r>
            <w:r w:rsidRPr="00B30F28">
              <w:rPr>
                <w:b/>
                <w:color w:val="000000" w:themeColor="text1"/>
                <w:u w:val="single"/>
                <w:lang w:val="es-ES_tradnl"/>
              </w:rPr>
              <w:t>.</w:t>
            </w:r>
          </w:p>
          <w:p w:rsidR="00B30F28" w:rsidRPr="00B30F28" w:rsidRDefault="00B30F28" w:rsidP="00FC379C">
            <w:pPr>
              <w:tabs>
                <w:tab w:val="left" w:pos="1185"/>
              </w:tabs>
              <w:rPr>
                <w:b/>
              </w:rPr>
            </w:pPr>
          </w:p>
        </w:tc>
      </w:tr>
      <w:tr w:rsidR="00B30F28" w:rsidRPr="00B30F28" w:rsidTr="00B30F28">
        <w:tc>
          <w:tcPr>
            <w:tcW w:w="6091" w:type="dxa"/>
          </w:tcPr>
          <w:p w:rsidR="00B30F28" w:rsidRPr="00B30F28" w:rsidRDefault="00B30F28" w:rsidP="00FC379C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</w:rPr>
            </w:pPr>
            <w:r w:rsidRPr="00B30F28">
              <w:rPr>
                <w:rFonts w:cstheme="minorHAnsi"/>
                <w:shd w:val="clear" w:color="auto" w:fill="FFFFFF"/>
              </w:rPr>
              <w:t>Comparar distintos aspectos de civilizaciones griega y Romana para identificar continuidades y cambios.</w:t>
            </w:r>
          </w:p>
          <w:p w:rsidR="00B30F28" w:rsidRPr="00B30F28" w:rsidRDefault="00B30F28" w:rsidP="00FC379C">
            <w:pPr>
              <w:jc w:val="both"/>
              <w:rPr>
                <w:rFonts w:cstheme="minorHAnsi"/>
              </w:rPr>
            </w:pPr>
          </w:p>
          <w:p w:rsidR="00B30F28" w:rsidRPr="00B30F28" w:rsidRDefault="00B30F28" w:rsidP="00FC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4677" w:type="dxa"/>
          </w:tcPr>
          <w:p w:rsidR="00B30F28" w:rsidRPr="00B30F28" w:rsidRDefault="00B30F28" w:rsidP="00FC379C">
            <w:pPr>
              <w:rPr>
                <w:b/>
              </w:rPr>
            </w:pPr>
            <w:r w:rsidRPr="00B30F28">
              <w:rPr>
                <w:b/>
              </w:rPr>
              <w:t xml:space="preserve">Unidad 2: </w:t>
            </w:r>
          </w:p>
          <w:p w:rsidR="00B30F28" w:rsidRPr="00B30F28" w:rsidRDefault="00B30F28" w:rsidP="00FC379C">
            <w:pPr>
              <w:rPr>
                <w:b/>
              </w:rPr>
            </w:pPr>
            <w:r w:rsidRPr="00B30F28">
              <w:rPr>
                <w:b/>
              </w:rPr>
              <w:t>“Cómo influyó el espacio geográfico en sociedades del pasado”, Página 70 a la 81</w:t>
            </w:r>
          </w:p>
          <w:p w:rsidR="00B30F28" w:rsidRPr="00B30F28" w:rsidRDefault="00B30F28" w:rsidP="00FC379C">
            <w:pPr>
              <w:rPr>
                <w:b/>
              </w:rPr>
            </w:pPr>
          </w:p>
        </w:tc>
      </w:tr>
    </w:tbl>
    <w:p w:rsidR="00C923C0" w:rsidRPr="00B30F28" w:rsidRDefault="00C923C0" w:rsidP="00815366">
      <w:pPr>
        <w:spacing w:after="0"/>
        <w:rPr>
          <w:b/>
        </w:rPr>
      </w:pPr>
    </w:p>
    <w:p w:rsidR="00B30F28" w:rsidRDefault="00B30F28" w:rsidP="00B30F28">
      <w:pPr>
        <w:rPr>
          <w:b/>
        </w:rPr>
      </w:pPr>
    </w:p>
    <w:p w:rsidR="00B30F28" w:rsidRPr="00B30F28" w:rsidRDefault="00B30F28" w:rsidP="00B30F28">
      <w:pPr>
        <w:rPr>
          <w:b/>
        </w:rPr>
      </w:pPr>
      <w:bookmarkStart w:id="0" w:name="_GoBack"/>
      <w:bookmarkEnd w:id="0"/>
      <w:r w:rsidRPr="00B30F28">
        <w:rPr>
          <w:b/>
        </w:rPr>
        <w:lastRenderedPageBreak/>
        <w:t xml:space="preserve">Asignatura: </w:t>
      </w:r>
      <w:r w:rsidRPr="00B30F28">
        <w:t>Ciencias Naturales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4"/>
        <w:gridCol w:w="3689"/>
        <w:gridCol w:w="91"/>
        <w:gridCol w:w="3246"/>
      </w:tblGrid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rPr>
                <w:b/>
              </w:rPr>
            </w:pPr>
            <w:r w:rsidRPr="00B30F28">
              <w:rPr>
                <w:b/>
              </w:rPr>
              <w:t xml:space="preserve">Objetivo: </w:t>
            </w:r>
          </w:p>
        </w:tc>
        <w:tc>
          <w:tcPr>
            <w:tcW w:w="3689" w:type="dxa"/>
          </w:tcPr>
          <w:p w:rsidR="00B30F28" w:rsidRPr="00B30F28" w:rsidRDefault="00B30F28" w:rsidP="00946B72">
            <w:pPr>
              <w:rPr>
                <w:b/>
              </w:rPr>
            </w:pPr>
            <w:r w:rsidRPr="00B30F28">
              <w:rPr>
                <w:b/>
              </w:rPr>
              <w:t xml:space="preserve">Texto del estudiante: </w:t>
            </w:r>
          </w:p>
        </w:tc>
        <w:tc>
          <w:tcPr>
            <w:tcW w:w="3337" w:type="dxa"/>
            <w:gridSpan w:val="2"/>
          </w:tcPr>
          <w:p w:rsidR="00B30F28" w:rsidRPr="00B30F28" w:rsidRDefault="00B30F28" w:rsidP="00946B72">
            <w:pPr>
              <w:rPr>
                <w:b/>
              </w:rPr>
            </w:pPr>
            <w:r w:rsidRPr="00B30F28">
              <w:rPr>
                <w:b/>
              </w:rPr>
              <w:t>Cuaderno de actividades: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04 JUNIO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</w:rPr>
              <w:t>Explicar por medio de modelos, eclipse solar y lunar considerando sus efectos en la Tierra.</w:t>
            </w:r>
          </w:p>
        </w:tc>
        <w:tc>
          <w:tcPr>
            <w:tcW w:w="3689" w:type="dxa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22"/>
              </w:numPr>
              <w:rPr>
                <w:b/>
              </w:rPr>
            </w:pPr>
            <w:r w:rsidRPr="00B30F28">
              <w:rPr>
                <w:rFonts w:ascii="Arial" w:hAnsi="Arial" w:cs="Arial"/>
              </w:rPr>
              <w:t>Libro: página N° 53.</w:t>
            </w:r>
          </w:p>
        </w:tc>
        <w:tc>
          <w:tcPr>
            <w:tcW w:w="3337" w:type="dxa"/>
            <w:gridSpan w:val="2"/>
          </w:tcPr>
          <w:p w:rsidR="00B30F28" w:rsidRPr="00B30F28" w:rsidRDefault="00B30F28" w:rsidP="00946B72">
            <w:pPr>
              <w:pStyle w:val="Prrafodelista"/>
              <w:ind w:left="360"/>
              <w:jc w:val="center"/>
              <w:rPr>
                <w:rFonts w:ascii="Arial" w:hAnsi="Arial" w:cs="Arial"/>
                <w:bCs/>
              </w:rPr>
            </w:pP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11 JUNIO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</w:rPr>
              <w:t>Retroalimentar actividad dada la clase anterior.</w:t>
            </w:r>
          </w:p>
        </w:tc>
        <w:tc>
          <w:tcPr>
            <w:tcW w:w="7026" w:type="dxa"/>
            <w:gridSpan w:val="3"/>
          </w:tcPr>
          <w:p w:rsidR="00B30F28" w:rsidRPr="00B30F28" w:rsidRDefault="00B30F28" w:rsidP="00946B72">
            <w:pPr>
              <w:pStyle w:val="Prrafodelista"/>
              <w:ind w:left="360"/>
              <w:jc w:val="center"/>
              <w:rPr>
                <w:rFonts w:ascii="Arial" w:hAnsi="Arial" w:cs="Arial"/>
                <w:bCs/>
              </w:rPr>
            </w:pPr>
            <w:r w:rsidRPr="00B30F28">
              <w:rPr>
                <w:rFonts w:ascii="Arial" w:hAnsi="Arial" w:cs="Arial"/>
                <w:bCs/>
              </w:rPr>
              <w:t>SE TRABAJA CON VIDEOS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18 JUNIO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Cs/>
              </w:rPr>
              <w:t>Evaluar los aprendizajes relacionados con características de la luna, superficie lunar, sucesión de las fases de la luna y los eclipses de luna y de sol.</w:t>
            </w:r>
          </w:p>
        </w:tc>
        <w:tc>
          <w:tcPr>
            <w:tcW w:w="7026" w:type="dxa"/>
            <w:gridSpan w:val="3"/>
          </w:tcPr>
          <w:p w:rsidR="00B30F28" w:rsidRPr="00B30F28" w:rsidRDefault="00B30F28" w:rsidP="00946B72">
            <w:pPr>
              <w:pStyle w:val="Prrafodelista"/>
              <w:ind w:left="360"/>
              <w:jc w:val="center"/>
              <w:rPr>
                <w:rFonts w:ascii="Arial" w:hAnsi="Arial" w:cs="Arial"/>
                <w:bCs/>
              </w:rPr>
            </w:pPr>
          </w:p>
          <w:p w:rsidR="00B30F28" w:rsidRPr="00B30F28" w:rsidRDefault="00B30F28" w:rsidP="00946B72">
            <w:pPr>
              <w:pStyle w:val="Prrafodelista"/>
              <w:ind w:left="360"/>
              <w:jc w:val="center"/>
              <w:rPr>
                <w:rFonts w:ascii="Arial" w:hAnsi="Arial" w:cs="Arial"/>
                <w:bCs/>
              </w:rPr>
            </w:pPr>
          </w:p>
          <w:p w:rsidR="00B30F28" w:rsidRPr="00B30F28" w:rsidRDefault="00B30F28" w:rsidP="00946B72">
            <w:pPr>
              <w:jc w:val="center"/>
              <w:rPr>
                <w:rFonts w:ascii="Arial" w:hAnsi="Arial" w:cs="Arial"/>
                <w:bCs/>
              </w:rPr>
            </w:pPr>
            <w:r w:rsidRPr="00B30F28">
              <w:rPr>
                <w:rFonts w:ascii="Arial" w:hAnsi="Arial" w:cs="Arial"/>
                <w:bCs/>
              </w:rPr>
              <w:t>EVALUACIÓN ESCRITA</w:t>
            </w:r>
          </w:p>
          <w:p w:rsidR="00B30F28" w:rsidRPr="00B30F28" w:rsidRDefault="00B30F28" w:rsidP="00946B72">
            <w:pPr>
              <w:rPr>
                <w:rFonts w:ascii="Arial" w:hAnsi="Arial" w:cs="Arial"/>
                <w:bCs/>
              </w:rPr>
            </w:pPr>
          </w:p>
          <w:p w:rsidR="00B30F28" w:rsidRPr="00B30F28" w:rsidRDefault="00B30F28" w:rsidP="00946B7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25 JUNIO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Cs/>
              </w:rPr>
              <w:t>Retroalimentar evaluación desarrollada en clase anterior.</w:t>
            </w:r>
          </w:p>
        </w:tc>
        <w:tc>
          <w:tcPr>
            <w:tcW w:w="7026" w:type="dxa"/>
            <w:gridSpan w:val="3"/>
          </w:tcPr>
          <w:p w:rsidR="00B30F28" w:rsidRPr="00B30F28" w:rsidRDefault="00B30F28" w:rsidP="00946B72">
            <w:pPr>
              <w:jc w:val="center"/>
              <w:rPr>
                <w:rFonts w:ascii="Arial" w:hAnsi="Arial" w:cs="Arial"/>
                <w:bCs/>
              </w:rPr>
            </w:pPr>
            <w:r w:rsidRPr="00B30F28">
              <w:rPr>
                <w:rFonts w:ascii="Arial" w:hAnsi="Arial" w:cs="Arial"/>
                <w:bCs/>
              </w:rPr>
              <w:t>SE TRABAJA CON VIDEOS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09 JULIO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</w:rPr>
              <w:t>Describir las características de algunos de los componentes del Sistema  Solar (Sol, planetas, lunas cometas y asteroides) en relación con su tamaño, localización, apariencia y distancia relativa a la Tierra, entre otros.</w:t>
            </w:r>
          </w:p>
        </w:tc>
        <w:tc>
          <w:tcPr>
            <w:tcW w:w="3780" w:type="dxa"/>
            <w:gridSpan w:val="2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ascii="Arial" w:hAnsi="Arial" w:cs="Arial"/>
                <w:bCs/>
              </w:rPr>
            </w:pPr>
            <w:r w:rsidRPr="00B30F28">
              <w:rPr>
                <w:rFonts w:ascii="Arial" w:hAnsi="Arial" w:cs="Arial"/>
              </w:rPr>
              <w:t>Libro: 64 a la 67 (evaluación).</w:t>
            </w:r>
          </w:p>
        </w:tc>
        <w:tc>
          <w:tcPr>
            <w:tcW w:w="3246" w:type="dxa"/>
          </w:tcPr>
          <w:p w:rsidR="00B30F28" w:rsidRPr="00B30F28" w:rsidRDefault="00B30F28" w:rsidP="00946B7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30 JULIO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Describir las características de algunos de los componentes del Sistema Solar (Sol, planetas, lunas, cometas y asteroides) en relación con su tamaño, localización, apariencia y distancia relativa a la Tierra, entre otros.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Explicar, por medio de modelos, los movimientos de rotación y traslación, considerando sus efectos en la Tierra.</w:t>
            </w:r>
          </w:p>
        </w:tc>
        <w:tc>
          <w:tcPr>
            <w:tcW w:w="7026" w:type="dxa"/>
            <w:gridSpan w:val="3"/>
          </w:tcPr>
          <w:p w:rsidR="00B30F28" w:rsidRPr="00B30F28" w:rsidRDefault="00B30F28" w:rsidP="00946B72">
            <w:pPr>
              <w:jc w:val="center"/>
              <w:rPr>
                <w:rFonts w:ascii="Arial" w:hAnsi="Arial" w:cs="Arial"/>
                <w:bCs/>
              </w:rPr>
            </w:pPr>
            <w:r w:rsidRPr="00B30F28">
              <w:rPr>
                <w:rFonts w:ascii="Arial" w:hAnsi="Arial" w:cs="Arial"/>
                <w:bCs/>
              </w:rPr>
              <w:t>EVALUACIÓN FORMATIVA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06 AGOSTO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spacing w:val="3"/>
                <w:shd w:val="clear" w:color="auto" w:fill="FFFFFF"/>
              </w:rPr>
              <w:t>Retroalimentar unidad 1: el universo.</w:t>
            </w:r>
          </w:p>
        </w:tc>
        <w:tc>
          <w:tcPr>
            <w:tcW w:w="7026" w:type="dxa"/>
            <w:gridSpan w:val="3"/>
          </w:tcPr>
          <w:p w:rsidR="00B30F28" w:rsidRPr="00B30F28" w:rsidRDefault="00B30F28" w:rsidP="00946B72">
            <w:pPr>
              <w:jc w:val="center"/>
              <w:rPr>
                <w:rFonts w:ascii="Arial" w:hAnsi="Arial" w:cs="Arial"/>
                <w:bCs/>
              </w:rPr>
            </w:pPr>
            <w:r w:rsidRPr="00B30F28">
              <w:rPr>
                <w:rFonts w:ascii="Arial" w:hAnsi="Arial" w:cs="Arial"/>
                <w:bCs/>
              </w:rPr>
              <w:t>SE TRABAJA CON VIDEOS</w:t>
            </w: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 w:rsidRPr="00B30F28">
              <w:rPr>
                <w:rFonts w:ascii="Arial" w:hAnsi="Arial" w:cs="Arial"/>
                <w:b/>
                <w:bCs/>
              </w:rPr>
              <w:t>20 AGOSTO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0F28">
              <w:rPr>
                <w:rFonts w:ascii="Arial" w:eastAsia="Times New Roman" w:hAnsi="Arial" w:cs="Arial"/>
                <w:color w:val="000000"/>
                <w:lang w:eastAsia="es-CL"/>
              </w:rPr>
              <w:t>Investigar experimentalmente y explicar algunas características de la luz; por ejemplo: viaja en línea recta, se refleja, puede ser separada en colores.</w:t>
            </w:r>
          </w:p>
        </w:tc>
        <w:tc>
          <w:tcPr>
            <w:tcW w:w="3780" w:type="dxa"/>
            <w:gridSpan w:val="2"/>
          </w:tcPr>
          <w:p w:rsidR="00B30F28" w:rsidRPr="00B30F28" w:rsidRDefault="00B30F28" w:rsidP="00B30F28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Cs/>
              </w:rPr>
            </w:pPr>
            <w:r w:rsidRPr="00B30F28">
              <w:rPr>
                <w:rFonts w:ascii="Arial" w:hAnsi="Arial" w:cs="Arial"/>
              </w:rPr>
              <w:t>Texto de estudio: 68 a la 81.</w:t>
            </w:r>
          </w:p>
        </w:tc>
        <w:tc>
          <w:tcPr>
            <w:tcW w:w="3246" w:type="dxa"/>
          </w:tcPr>
          <w:p w:rsidR="00B30F28" w:rsidRPr="00B30F28" w:rsidRDefault="00B30F28" w:rsidP="00946B72">
            <w:pPr>
              <w:rPr>
                <w:rFonts w:ascii="Arial" w:hAnsi="Arial" w:cs="Arial"/>
                <w:bCs/>
              </w:rPr>
            </w:pPr>
          </w:p>
        </w:tc>
      </w:tr>
      <w:tr w:rsidR="00B30F28" w:rsidRPr="00B30F28" w:rsidTr="00946B72">
        <w:tc>
          <w:tcPr>
            <w:tcW w:w="3764" w:type="dxa"/>
          </w:tcPr>
          <w:p w:rsidR="00B30F28" w:rsidRPr="00B30F28" w:rsidRDefault="00B30F28" w:rsidP="00946B7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B30F2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25 AGOSTO</w:t>
            </w:r>
          </w:p>
          <w:p w:rsidR="00B30F28" w:rsidRPr="00B30F28" w:rsidRDefault="00B30F28" w:rsidP="00B30F2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B30F28">
              <w:rPr>
                <w:rFonts w:ascii="Arial" w:eastAsia="Times New Roman" w:hAnsi="Arial" w:cs="Arial"/>
                <w:color w:val="000000"/>
                <w:lang w:eastAsia="es-CL"/>
              </w:rPr>
              <w:t>Investigar experimentalmente y explicar algunas características de la luz; por ejemplo: viaja en línea recta, se refleja, puede ser separada en colores.</w:t>
            </w:r>
          </w:p>
          <w:p w:rsidR="00B30F28" w:rsidRPr="00B30F28" w:rsidRDefault="00B30F28" w:rsidP="00946B72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6" w:type="dxa"/>
            <w:gridSpan w:val="3"/>
          </w:tcPr>
          <w:p w:rsidR="00B30F28" w:rsidRPr="00B30F28" w:rsidRDefault="00B30F28" w:rsidP="00946B72">
            <w:pPr>
              <w:jc w:val="center"/>
              <w:rPr>
                <w:rFonts w:ascii="Arial" w:hAnsi="Arial" w:cs="Arial"/>
                <w:bCs/>
              </w:rPr>
            </w:pPr>
            <w:r w:rsidRPr="00B30F28">
              <w:rPr>
                <w:rFonts w:ascii="Arial" w:hAnsi="Arial" w:cs="Arial"/>
                <w:bCs/>
              </w:rPr>
              <w:t>EVALUACIÓN FORMATIVA</w:t>
            </w:r>
          </w:p>
        </w:tc>
      </w:tr>
    </w:tbl>
    <w:p w:rsidR="00B30F28" w:rsidRPr="00B30F28" w:rsidRDefault="00B30F28" w:rsidP="00B30F28">
      <w:pPr>
        <w:spacing w:after="0"/>
        <w:rPr>
          <w:b/>
        </w:rPr>
      </w:pPr>
    </w:p>
    <w:p w:rsidR="00B30F28" w:rsidRPr="00B30F28" w:rsidRDefault="00B30F28" w:rsidP="00B30F28">
      <w:pPr>
        <w:spacing w:after="0"/>
        <w:rPr>
          <w:b/>
        </w:rPr>
      </w:pPr>
      <w:r w:rsidRPr="00B30F28">
        <w:tab/>
      </w:r>
    </w:p>
    <w:sectPr w:rsidR="00B30F28" w:rsidRPr="00B30F28" w:rsidSect="006106D1">
      <w:pgSz w:w="12240" w:h="20160" w:code="5"/>
      <w:pgMar w:top="720" w:right="720" w:bottom="720" w:left="720" w:header="34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C8C"/>
    <w:multiLevelType w:val="hybridMultilevel"/>
    <w:tmpl w:val="6E30AB50"/>
    <w:lvl w:ilvl="0" w:tplc="D182F7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1E5"/>
    <w:multiLevelType w:val="hybridMultilevel"/>
    <w:tmpl w:val="3C5E666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F45A1"/>
    <w:multiLevelType w:val="hybridMultilevel"/>
    <w:tmpl w:val="F7C260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3076"/>
    <w:multiLevelType w:val="hybridMultilevel"/>
    <w:tmpl w:val="B7629C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8A5B50"/>
    <w:multiLevelType w:val="hybridMultilevel"/>
    <w:tmpl w:val="A748218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32BA2"/>
    <w:multiLevelType w:val="hybridMultilevel"/>
    <w:tmpl w:val="A8C2AD40"/>
    <w:lvl w:ilvl="0" w:tplc="0FF80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C1443"/>
    <w:multiLevelType w:val="hybridMultilevel"/>
    <w:tmpl w:val="BA6A2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578B"/>
    <w:multiLevelType w:val="hybridMultilevel"/>
    <w:tmpl w:val="EE5CE22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19414D"/>
    <w:multiLevelType w:val="hybridMultilevel"/>
    <w:tmpl w:val="7FC062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460E1"/>
    <w:multiLevelType w:val="hybridMultilevel"/>
    <w:tmpl w:val="7FC062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E6EDE"/>
    <w:multiLevelType w:val="hybridMultilevel"/>
    <w:tmpl w:val="9FAAC31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431B0B"/>
    <w:multiLevelType w:val="hybridMultilevel"/>
    <w:tmpl w:val="68F26E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923A4"/>
    <w:multiLevelType w:val="hybridMultilevel"/>
    <w:tmpl w:val="C55E284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33724"/>
    <w:multiLevelType w:val="hybridMultilevel"/>
    <w:tmpl w:val="2F98579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556E1"/>
    <w:multiLevelType w:val="hybridMultilevel"/>
    <w:tmpl w:val="3B0E0C36"/>
    <w:lvl w:ilvl="0" w:tplc="715085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515963"/>
    <w:multiLevelType w:val="hybridMultilevel"/>
    <w:tmpl w:val="E4CE2DA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90FF4"/>
    <w:multiLevelType w:val="hybridMultilevel"/>
    <w:tmpl w:val="B6E29C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D5A3A"/>
    <w:multiLevelType w:val="hybridMultilevel"/>
    <w:tmpl w:val="7AA817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57126"/>
    <w:multiLevelType w:val="hybridMultilevel"/>
    <w:tmpl w:val="4732CB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172CB0"/>
    <w:multiLevelType w:val="hybridMultilevel"/>
    <w:tmpl w:val="0E40F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65F91"/>
    <w:multiLevelType w:val="hybridMultilevel"/>
    <w:tmpl w:val="3F7243E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76696"/>
    <w:multiLevelType w:val="hybridMultilevel"/>
    <w:tmpl w:val="637AC36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8626B8"/>
    <w:multiLevelType w:val="hybridMultilevel"/>
    <w:tmpl w:val="22604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9"/>
  </w:num>
  <w:num w:numId="8">
    <w:abstractNumId w:val="22"/>
  </w:num>
  <w:num w:numId="9">
    <w:abstractNumId w:val="14"/>
  </w:num>
  <w:num w:numId="10">
    <w:abstractNumId w:val="0"/>
  </w:num>
  <w:num w:numId="11">
    <w:abstractNumId w:val="12"/>
  </w:num>
  <w:num w:numId="12">
    <w:abstractNumId w:val="21"/>
  </w:num>
  <w:num w:numId="13">
    <w:abstractNumId w:val="18"/>
  </w:num>
  <w:num w:numId="14">
    <w:abstractNumId w:val="3"/>
  </w:num>
  <w:num w:numId="15">
    <w:abstractNumId w:val="11"/>
  </w:num>
  <w:num w:numId="16">
    <w:abstractNumId w:val="15"/>
  </w:num>
  <w:num w:numId="17">
    <w:abstractNumId w:val="17"/>
  </w:num>
  <w:num w:numId="18">
    <w:abstractNumId w:val="4"/>
  </w:num>
  <w:num w:numId="19">
    <w:abstractNumId w:val="1"/>
  </w:num>
  <w:num w:numId="20">
    <w:abstractNumId w:val="10"/>
  </w:num>
  <w:num w:numId="21">
    <w:abstractNumId w:val="13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9E"/>
    <w:rsid w:val="001344E0"/>
    <w:rsid w:val="00287B6E"/>
    <w:rsid w:val="002905BD"/>
    <w:rsid w:val="00527046"/>
    <w:rsid w:val="005C4F78"/>
    <w:rsid w:val="006106D1"/>
    <w:rsid w:val="00665B03"/>
    <w:rsid w:val="006945F7"/>
    <w:rsid w:val="00704F72"/>
    <w:rsid w:val="00734EBF"/>
    <w:rsid w:val="00786DA3"/>
    <w:rsid w:val="007A6C75"/>
    <w:rsid w:val="00815366"/>
    <w:rsid w:val="0086399E"/>
    <w:rsid w:val="00893873"/>
    <w:rsid w:val="009022D7"/>
    <w:rsid w:val="009A7158"/>
    <w:rsid w:val="00AB2A72"/>
    <w:rsid w:val="00B27024"/>
    <w:rsid w:val="00B30F28"/>
    <w:rsid w:val="00C923C0"/>
    <w:rsid w:val="00DA2C85"/>
    <w:rsid w:val="00DE29CD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34719-EA3A-4B79-99E5-475C7E69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9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D258-40C0-4634-A47C-81E26B83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Rodolfo Jaime</cp:lastModifiedBy>
  <cp:revision>4</cp:revision>
  <cp:lastPrinted>2018-10-19T21:47:00Z</cp:lastPrinted>
  <dcterms:created xsi:type="dcterms:W3CDTF">2020-08-20T23:25:00Z</dcterms:created>
  <dcterms:modified xsi:type="dcterms:W3CDTF">2020-08-31T01:24:00Z</dcterms:modified>
</cp:coreProperties>
</file>