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EE94" w14:textId="7B1753B3" w:rsidR="004C4BA3" w:rsidRDefault="004C4BA3" w:rsidP="004C4BA3">
      <w:pPr>
        <w:ind w:right="-801"/>
        <w:rPr>
          <w:b/>
          <w:bCs/>
          <w:color w:val="F79646" w:themeColor="accent6"/>
        </w:rPr>
      </w:pPr>
      <w:bookmarkStart w:id="0" w:name="_GoBack"/>
      <w:bookmarkEnd w:id="0"/>
      <w:r>
        <w:rPr>
          <w:b/>
          <w:bCs/>
          <w:color w:val="F79646" w:themeColor="accent6"/>
        </w:rPr>
        <w:t xml:space="preserve">                       </w:t>
      </w:r>
    </w:p>
    <w:p w14:paraId="03AFCC64" w14:textId="3F27F2A1" w:rsidR="00E271C8" w:rsidRPr="002679D0" w:rsidRDefault="004C4BA3" w:rsidP="004C4BA3">
      <w:pPr>
        <w:ind w:right="-801"/>
        <w:rPr>
          <w:rFonts w:asciiTheme="minorHAnsi" w:hAnsiTheme="minorHAnsi" w:cstheme="minorHAnsi"/>
          <w:b/>
          <w:bCs/>
          <w:color w:val="9BBB59" w:themeColor="accent3"/>
          <w:sz w:val="22"/>
          <w:szCs w:val="22"/>
          <w:lang w:val="es-CL"/>
        </w:rPr>
      </w:pPr>
      <w:r>
        <w:rPr>
          <w:b/>
          <w:bCs/>
          <w:color w:val="F79646" w:themeColor="accent6"/>
        </w:rPr>
        <w:t xml:space="preserve">    </w:t>
      </w:r>
      <w:r w:rsidRPr="004C4BA3">
        <w:rPr>
          <w:rFonts w:asciiTheme="minorHAnsi" w:hAnsiTheme="minorHAnsi" w:cstheme="minorHAnsi"/>
          <w:color w:val="9BBB59" w:themeColor="accent3"/>
          <w:sz w:val="22"/>
          <w:szCs w:val="22"/>
        </w:rPr>
        <w:object w:dxaOrig="2940" w:dyaOrig="1065" w14:anchorId="692A3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pt" o:ole="">
            <v:imagedata r:id="rId5" o:title="" croptop="-5804f" cropright="41610f"/>
          </v:shape>
          <o:OLEObject Type="Embed" ProgID="PBrush" ShapeID="_x0000_i1025" DrawAspect="Content" ObjectID="_1638090690" r:id="rId6"/>
        </w:object>
      </w:r>
      <w:r w:rsidRPr="002679D0">
        <w:rPr>
          <w:rFonts w:asciiTheme="minorHAnsi" w:hAnsiTheme="minorHAnsi" w:cstheme="minorHAnsi"/>
          <w:b/>
          <w:bCs/>
          <w:color w:val="9BBB59" w:themeColor="accent3"/>
          <w:sz w:val="22"/>
          <w:szCs w:val="22"/>
          <w:lang w:val="es-CL"/>
        </w:rPr>
        <w:t xml:space="preserve">        "Colegio Diego Velázquez, trabaja para proteger el Medio Ambiente y las Futuras Generaciones" </w:t>
      </w:r>
    </w:p>
    <w:p w14:paraId="0A40C537" w14:textId="77777777" w:rsidR="00E271C8" w:rsidRPr="002679D0" w:rsidRDefault="00E271C8">
      <w:pPr>
        <w:spacing w:before="19" w:line="220" w:lineRule="exact"/>
        <w:rPr>
          <w:rFonts w:asciiTheme="minorHAnsi" w:hAnsiTheme="minorHAnsi" w:cstheme="minorHAnsi"/>
          <w:color w:val="9BBB59" w:themeColor="accent3"/>
          <w:sz w:val="22"/>
          <w:szCs w:val="22"/>
          <w:lang w:val="es-CL"/>
        </w:rPr>
      </w:pPr>
    </w:p>
    <w:p w14:paraId="2CAA38DB" w14:textId="77777777" w:rsidR="004C4BA3" w:rsidRPr="002679D0" w:rsidRDefault="000B4973" w:rsidP="000B4973">
      <w:pPr>
        <w:spacing w:before="12"/>
        <w:rPr>
          <w:rFonts w:asciiTheme="minorHAnsi" w:eastAsia="Calibri" w:hAnsiTheme="minorHAnsi" w:cstheme="minorHAnsi"/>
          <w:b/>
          <w:sz w:val="22"/>
          <w:szCs w:val="22"/>
          <w:lang w:val="es-CL"/>
        </w:rPr>
      </w:pPr>
      <w:r w:rsidRPr="002679D0">
        <w:rPr>
          <w:rFonts w:asciiTheme="minorHAnsi" w:eastAsia="Calibri" w:hAnsiTheme="minorHAnsi" w:cstheme="minorHAnsi"/>
          <w:b/>
          <w:sz w:val="22"/>
          <w:szCs w:val="22"/>
          <w:lang w:val="es-CL"/>
        </w:rPr>
        <w:t xml:space="preserve">                                                  </w:t>
      </w:r>
    </w:p>
    <w:p w14:paraId="71DA7AE3" w14:textId="23C5D205" w:rsidR="00E271C8" w:rsidRPr="002679D0" w:rsidRDefault="00B27CAA" w:rsidP="004C4BA3">
      <w:pPr>
        <w:spacing w:before="12"/>
        <w:jc w:val="center"/>
        <w:rPr>
          <w:rFonts w:asciiTheme="minorHAnsi" w:eastAsia="Calibri" w:hAnsiTheme="minorHAnsi" w:cstheme="minorHAnsi"/>
          <w:b/>
          <w:sz w:val="24"/>
          <w:szCs w:val="24"/>
          <w:u w:color="000000"/>
          <w:lang w:val="es-CL"/>
        </w:rPr>
      </w:pPr>
      <w:r w:rsidRPr="002679D0">
        <w:rPr>
          <w:rFonts w:asciiTheme="minorHAnsi" w:eastAsia="Calibri" w:hAnsiTheme="minorHAnsi" w:cstheme="minorHAnsi"/>
          <w:b/>
          <w:sz w:val="24"/>
          <w:szCs w:val="24"/>
          <w:u w:color="000000"/>
          <w:lang w:val="es-CL"/>
        </w:rPr>
        <w:t xml:space="preserve">LISTA DE ÚTILES </w:t>
      </w:r>
      <w:proofErr w:type="gramStart"/>
      <w:r w:rsidRPr="002679D0">
        <w:rPr>
          <w:rFonts w:asciiTheme="minorHAnsi" w:eastAsia="Calibri" w:hAnsiTheme="minorHAnsi" w:cstheme="minorHAnsi"/>
          <w:b/>
          <w:sz w:val="24"/>
          <w:szCs w:val="24"/>
          <w:u w:color="000000"/>
          <w:lang w:val="es-CL"/>
        </w:rPr>
        <w:t>ESCOLARES  PRE</w:t>
      </w:r>
      <w:proofErr w:type="gramEnd"/>
      <w:r w:rsidRPr="002679D0">
        <w:rPr>
          <w:rFonts w:asciiTheme="minorHAnsi" w:eastAsia="Calibri" w:hAnsiTheme="minorHAnsi" w:cstheme="minorHAnsi"/>
          <w:b/>
          <w:sz w:val="24"/>
          <w:szCs w:val="24"/>
          <w:u w:color="000000"/>
          <w:lang w:val="es-CL"/>
        </w:rPr>
        <w:t xml:space="preserve"> – KÍNDER LENGUAJE 2020</w:t>
      </w:r>
    </w:p>
    <w:p w14:paraId="65A9413C" w14:textId="77777777" w:rsidR="00B27CAA" w:rsidRPr="002679D0" w:rsidRDefault="00B27CAA" w:rsidP="00B27CAA">
      <w:pPr>
        <w:pStyle w:val="Prrafodelista"/>
        <w:spacing w:before="12"/>
        <w:ind w:left="3969"/>
        <w:rPr>
          <w:rFonts w:asciiTheme="minorHAnsi" w:eastAsia="Calibri" w:hAnsiTheme="minorHAnsi" w:cstheme="minorHAnsi"/>
          <w:b/>
          <w:sz w:val="22"/>
          <w:szCs w:val="22"/>
          <w:u w:val="single" w:color="000000"/>
          <w:lang w:val="es-CL"/>
        </w:rPr>
      </w:pPr>
    </w:p>
    <w:p w14:paraId="7AB36B46" w14:textId="77777777" w:rsidR="00E271C8" w:rsidRPr="002679D0" w:rsidRDefault="00E271C8">
      <w:pPr>
        <w:spacing w:before="2" w:line="220" w:lineRule="exact"/>
        <w:rPr>
          <w:rFonts w:asciiTheme="minorHAnsi" w:hAnsiTheme="minorHAnsi" w:cstheme="minorHAnsi"/>
          <w:sz w:val="22"/>
          <w:szCs w:val="22"/>
          <w:lang w:val="es-CL"/>
        </w:rPr>
      </w:pPr>
    </w:p>
    <w:p w14:paraId="502754D7" w14:textId="1A157474" w:rsidR="00E271C8" w:rsidRPr="002679D0" w:rsidRDefault="000B4973" w:rsidP="00B27CAA">
      <w:pPr>
        <w:pStyle w:val="Prrafodelista"/>
        <w:numPr>
          <w:ilvl w:val="0"/>
          <w:numId w:val="2"/>
        </w:numPr>
        <w:spacing w:before="27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1 </w:t>
      </w:r>
      <w:r w:rsidR="004C4BA3"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Cuaderno tamaño </w:t>
      </w:r>
      <w:proofErr w:type="spellStart"/>
      <w:proofErr w:type="gramStart"/>
      <w:r w:rsidR="004C4BA3"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>college</w:t>
      </w:r>
      <w:proofErr w:type="spellEnd"/>
      <w:r w:rsidR="004C4BA3"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 con</w:t>
      </w:r>
      <w:proofErr w:type="gramEnd"/>
      <w:r w:rsidR="004C4BA3"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forro amarillo</w:t>
      </w:r>
    </w:p>
    <w:p w14:paraId="0FEE920D" w14:textId="4CE24F15" w:rsidR="00E271C8" w:rsidRPr="002679D0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4 Cuadernos universitarios </w:t>
      </w:r>
      <w:proofErr w:type="gramStart"/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>( forro</w:t>
      </w:r>
      <w:proofErr w:type="gramEnd"/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verde- rojo- celeste- naranjo)</w:t>
      </w:r>
    </w:p>
    <w:p w14:paraId="4E65BD4F" w14:textId="345265AE" w:rsidR="00E271C8" w:rsidRPr="002679D0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>1 Paquete de fundas plásticas 10 unidades tamaño oficio.</w:t>
      </w:r>
    </w:p>
    <w:p w14:paraId="301C6F92" w14:textId="00111386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proofErr w:type="gramStart"/>
      <w:r>
        <w:rPr>
          <w:rFonts w:asciiTheme="minorHAnsi" w:eastAsia="Calibri" w:hAnsiTheme="minorHAnsi" w:cstheme="minorHAnsi"/>
          <w:sz w:val="22"/>
          <w:szCs w:val="22"/>
        </w:rPr>
        <w:t>C</w:t>
      </w:r>
      <w:r w:rsidRPr="00CE1D8C">
        <w:rPr>
          <w:rFonts w:asciiTheme="minorHAnsi" w:eastAsia="Calibri" w:hAnsiTheme="minorHAnsi" w:cstheme="minorHAnsi"/>
          <w:sz w:val="22"/>
          <w:szCs w:val="22"/>
        </w:rPr>
        <w:t>arpeta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 de</w:t>
      </w:r>
      <w:proofErr w:type="gram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cartulina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española</w:t>
      </w:r>
      <w:proofErr w:type="spellEnd"/>
    </w:p>
    <w:p w14:paraId="4DF0EEC8" w14:textId="29F4D961" w:rsidR="00E271C8" w:rsidRPr="00CE1D8C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</w:t>
      </w:r>
      <w:r w:rsidRPr="00CE1D8C">
        <w:rPr>
          <w:rFonts w:asciiTheme="minorHAnsi" w:eastAsia="Calibri" w:hAnsiTheme="minorHAnsi" w:cstheme="minorHAnsi"/>
          <w:sz w:val="22"/>
          <w:szCs w:val="22"/>
        </w:rPr>
        <w:t>arpeta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goma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eva</w:t>
      </w:r>
      <w:proofErr w:type="spellEnd"/>
    </w:p>
    <w:p w14:paraId="2F055815" w14:textId="1C70DF42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proofErr w:type="gramStart"/>
      <w:r>
        <w:rPr>
          <w:rFonts w:asciiTheme="minorHAnsi" w:eastAsia="Calibri" w:hAnsiTheme="minorHAnsi" w:cstheme="minorHAnsi"/>
          <w:sz w:val="22"/>
          <w:szCs w:val="22"/>
        </w:rPr>
        <w:t>C</w:t>
      </w:r>
      <w:r w:rsidRPr="00CE1D8C">
        <w:rPr>
          <w:rFonts w:asciiTheme="minorHAnsi" w:eastAsia="Calibri" w:hAnsiTheme="minorHAnsi" w:cstheme="minorHAnsi"/>
          <w:sz w:val="22"/>
          <w:szCs w:val="22"/>
        </w:rPr>
        <w:t>arpeta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papel</w:t>
      </w:r>
      <w:proofErr w:type="spellEnd"/>
      <w:proofErr w:type="gram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entretenido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B10E6E8" w14:textId="579A5ED4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</w:t>
      </w:r>
      <w:r w:rsidRPr="00CE1D8C">
        <w:rPr>
          <w:rFonts w:asciiTheme="minorHAnsi" w:eastAsia="Calibri" w:hAnsiTheme="minorHAnsi" w:cstheme="minorHAnsi"/>
          <w:sz w:val="22"/>
          <w:szCs w:val="22"/>
        </w:rPr>
        <w:t>arpeta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cartulina</w:t>
      </w:r>
      <w:proofErr w:type="spellEnd"/>
    </w:p>
    <w:p w14:paraId="527744D9" w14:textId="7C84CAD0" w:rsidR="00CE1D8C" w:rsidRPr="002679D0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>3 Pliegos de cartulina de color a elección.</w:t>
      </w:r>
    </w:p>
    <w:p w14:paraId="44990855" w14:textId="0A1F3F6C" w:rsidR="00CE1D8C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3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F</w:t>
      </w:r>
      <w:r w:rsidRPr="00CE1D8C">
        <w:rPr>
          <w:rFonts w:asciiTheme="minorHAnsi" w:eastAsia="Calibri" w:hAnsiTheme="minorHAnsi" w:cstheme="minorHAnsi"/>
          <w:sz w:val="22"/>
          <w:szCs w:val="22"/>
        </w:rPr>
        <w:t>ajos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papel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lustre</w:t>
      </w:r>
      <w:proofErr w:type="spellEnd"/>
    </w:p>
    <w:p w14:paraId="3DE17401" w14:textId="145ECA59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block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chico</w:t>
      </w:r>
      <w:proofErr w:type="spellEnd"/>
    </w:p>
    <w:p w14:paraId="0D2C1D03" w14:textId="54A73B3C" w:rsidR="00E271C8" w:rsidRPr="00CE1D8C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block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grande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061BCFA" w14:textId="434088A9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2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</w:t>
      </w:r>
      <w:r w:rsidRPr="00CE1D8C">
        <w:rPr>
          <w:rFonts w:asciiTheme="minorHAnsi" w:eastAsia="Calibri" w:hAnsiTheme="minorHAnsi" w:cstheme="minorHAnsi"/>
          <w:sz w:val="22"/>
          <w:szCs w:val="22"/>
        </w:rPr>
        <w:t>liegos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papel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kraft</w:t>
      </w:r>
      <w:proofErr w:type="spellEnd"/>
    </w:p>
    <w:p w14:paraId="709BA832" w14:textId="0C08783B" w:rsidR="00E271C8" w:rsidRPr="00CE1D8C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</w:t>
      </w:r>
      <w:r w:rsidRPr="00CE1D8C">
        <w:rPr>
          <w:rFonts w:asciiTheme="minorHAnsi" w:eastAsia="Calibri" w:hAnsiTheme="minorHAnsi" w:cstheme="minorHAnsi"/>
          <w:sz w:val="22"/>
          <w:szCs w:val="22"/>
        </w:rPr>
        <w:t>rchivador</w:t>
      </w:r>
      <w:proofErr w:type="spellEnd"/>
    </w:p>
    <w:p w14:paraId="1E907D3A" w14:textId="623B399B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T</w:t>
      </w:r>
      <w:r w:rsidRPr="00CE1D8C">
        <w:rPr>
          <w:rFonts w:asciiTheme="minorHAnsi" w:eastAsia="Calibri" w:hAnsiTheme="minorHAnsi" w:cstheme="minorHAnsi"/>
          <w:sz w:val="22"/>
          <w:szCs w:val="22"/>
        </w:rPr>
        <w:t>ijera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punta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roma</w:t>
      </w:r>
      <w:proofErr w:type="spellEnd"/>
    </w:p>
    <w:p w14:paraId="2820E5AD" w14:textId="33897F2B" w:rsidR="00E271C8" w:rsidRPr="002679D0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2 Cajas de lápices de colores </w:t>
      </w:r>
      <w:proofErr w:type="gramStart"/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>largos  y</w:t>
      </w:r>
      <w:proofErr w:type="gramEnd"/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gruesos (12 unidades).</w:t>
      </w:r>
    </w:p>
    <w:p w14:paraId="1117DBE4" w14:textId="04B067F2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3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L</w:t>
      </w:r>
      <w:r w:rsidRPr="00CE1D8C">
        <w:rPr>
          <w:rFonts w:asciiTheme="minorHAnsi" w:eastAsia="Calibri" w:hAnsiTheme="minorHAnsi" w:cstheme="minorHAnsi"/>
          <w:sz w:val="22"/>
          <w:szCs w:val="22"/>
        </w:rPr>
        <w:t>ápices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grafito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gruesos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B5B7C97" w14:textId="043DE674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proofErr w:type="gramStart"/>
      <w:r>
        <w:rPr>
          <w:rFonts w:asciiTheme="minorHAnsi" w:eastAsia="Calibri" w:hAnsiTheme="minorHAnsi" w:cstheme="minorHAnsi"/>
          <w:sz w:val="22"/>
          <w:szCs w:val="22"/>
        </w:rPr>
        <w:t>C</w:t>
      </w:r>
      <w:r w:rsidRPr="00CE1D8C">
        <w:rPr>
          <w:rFonts w:asciiTheme="minorHAnsi" w:eastAsia="Calibri" w:hAnsiTheme="minorHAnsi" w:cstheme="minorHAnsi"/>
          <w:sz w:val="22"/>
          <w:szCs w:val="22"/>
        </w:rPr>
        <w:t>aja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 de</w:t>
      </w:r>
      <w:proofErr w:type="gram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plastilina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(12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unidades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5FC780A0" w14:textId="0BE2C9BB" w:rsidR="00E271C8" w:rsidRPr="00CE1D8C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</w:t>
      </w:r>
      <w:r w:rsidRPr="00CE1D8C">
        <w:rPr>
          <w:rFonts w:asciiTheme="minorHAnsi" w:eastAsia="Calibri" w:hAnsiTheme="minorHAnsi" w:cstheme="minorHAnsi"/>
          <w:sz w:val="22"/>
          <w:szCs w:val="22"/>
        </w:rPr>
        <w:t>aja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témperas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12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colores</w:t>
      </w:r>
      <w:proofErr w:type="spellEnd"/>
    </w:p>
    <w:p w14:paraId="039E56D1" w14:textId="08ABC22D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pincel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n°8 y 1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pincel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n°10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plano</w:t>
      </w:r>
      <w:proofErr w:type="spellEnd"/>
    </w:p>
    <w:p w14:paraId="6C75377C" w14:textId="2FDB4688" w:rsidR="00E271C8" w:rsidRPr="00CE1D8C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2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barras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pegamento</w:t>
      </w:r>
      <w:proofErr w:type="spellEnd"/>
    </w:p>
    <w:p w14:paraId="67DE8CA7" w14:textId="12F0FC83" w:rsidR="00B27CAA" w:rsidRPr="00CE1D8C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cola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fría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22 gr.</w:t>
      </w:r>
    </w:p>
    <w:p w14:paraId="5FC6BF34" w14:textId="11ED00FC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10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globos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diferentes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colores</w:t>
      </w:r>
      <w:proofErr w:type="spellEnd"/>
    </w:p>
    <w:p w14:paraId="66A2143E" w14:textId="0907917D" w:rsidR="00E271C8" w:rsidRPr="00CE1D8C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estuche</w:t>
      </w:r>
      <w:proofErr w:type="spellEnd"/>
    </w:p>
    <w:p w14:paraId="72EF6D01" w14:textId="7D7E1307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sacapunta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con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depósito</w:t>
      </w:r>
      <w:proofErr w:type="spellEnd"/>
    </w:p>
    <w:p w14:paraId="6635C170" w14:textId="43190D7E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10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cucharas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, 10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platos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plásticos</w:t>
      </w:r>
      <w:proofErr w:type="spellEnd"/>
    </w:p>
    <w:p w14:paraId="374ACC1E" w14:textId="5AEA718E" w:rsidR="00E271C8" w:rsidRPr="002679D0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1 </w:t>
      </w:r>
      <w:proofErr w:type="gramStart"/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>delantal  varón</w:t>
      </w:r>
      <w:proofErr w:type="gramEnd"/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>: cotona café o 1 delantal niña: cuadrille azul</w:t>
      </w:r>
    </w:p>
    <w:p w14:paraId="4B8559FD" w14:textId="4022FC7E" w:rsidR="00E271C8" w:rsidRPr="00CE1D8C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proofErr w:type="gramStart"/>
      <w:r w:rsidRPr="00CE1D8C">
        <w:rPr>
          <w:rFonts w:asciiTheme="minorHAnsi" w:eastAsia="Calibri" w:hAnsiTheme="minorHAnsi" w:cstheme="minorHAnsi"/>
          <w:sz w:val="22"/>
          <w:szCs w:val="22"/>
        </w:rPr>
        <w:t>cinta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 de</w:t>
      </w:r>
      <w:proofErr w:type="gram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embalaje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transparente</w:t>
      </w:r>
      <w:proofErr w:type="spellEnd"/>
    </w:p>
    <w:p w14:paraId="55DA1680" w14:textId="50364598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proofErr w:type="gramStart"/>
      <w:r w:rsidRPr="00CE1D8C">
        <w:rPr>
          <w:rFonts w:asciiTheme="minorHAnsi" w:eastAsia="Calibri" w:hAnsiTheme="minorHAnsi" w:cstheme="minorHAnsi"/>
          <w:sz w:val="22"/>
          <w:szCs w:val="22"/>
        </w:rPr>
        <w:t>cinta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maskin</w:t>
      </w:r>
      <w:proofErr w:type="spellEnd"/>
      <w:proofErr w:type="gram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gruesas</w:t>
      </w:r>
      <w:proofErr w:type="spellEnd"/>
    </w:p>
    <w:p w14:paraId="2A9E134E" w14:textId="45D8AD9D" w:rsidR="00E271C8" w:rsidRPr="00CE1D8C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libro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para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colorear</w:t>
      </w:r>
      <w:proofErr w:type="spellEnd"/>
    </w:p>
    <w:p w14:paraId="0D5752E8" w14:textId="3A49BA93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</w:t>
      </w:r>
      <w:r w:rsidRPr="00CE1D8C">
        <w:rPr>
          <w:rFonts w:asciiTheme="minorHAnsi" w:eastAsia="Calibri" w:hAnsiTheme="minorHAnsi" w:cstheme="minorHAnsi"/>
          <w:sz w:val="22"/>
          <w:szCs w:val="22"/>
        </w:rPr>
        <w:t>uento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no </w:t>
      </w:r>
      <w:proofErr w:type="spellStart"/>
      <w:proofErr w:type="gramStart"/>
      <w:r w:rsidRPr="00CE1D8C">
        <w:rPr>
          <w:rFonts w:asciiTheme="minorHAnsi" w:eastAsia="Calibri" w:hAnsiTheme="minorHAnsi" w:cstheme="minorHAnsi"/>
          <w:sz w:val="22"/>
          <w:szCs w:val="22"/>
        </w:rPr>
        <w:t>tradicional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 tapa</w:t>
      </w:r>
      <w:proofErr w:type="gram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dura</w:t>
      </w:r>
    </w:p>
    <w:p w14:paraId="6A145144" w14:textId="440E7145" w:rsidR="00E271C8" w:rsidRPr="00CE1D8C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paquete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perros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ropa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madera</w:t>
      </w:r>
      <w:proofErr w:type="spellEnd"/>
    </w:p>
    <w:p w14:paraId="287E8661" w14:textId="4CAAB181" w:rsidR="00E271C8" w:rsidRPr="002679D0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1 almohadilla de </w:t>
      </w:r>
      <w:proofErr w:type="gramStart"/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>plumavit  de</w:t>
      </w:r>
      <w:proofErr w:type="gramEnd"/>
      <w:r w:rsidRPr="002679D0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25 x  35 cms  forrado de género azul.</w:t>
      </w:r>
    </w:p>
    <w:p w14:paraId="18F60790" w14:textId="015605F7" w:rsidR="00E271C8" w:rsidRPr="00CE1D8C" w:rsidRDefault="004C4BA3" w:rsidP="00B27CAA">
      <w:pPr>
        <w:pStyle w:val="Prrafodelista"/>
        <w:numPr>
          <w:ilvl w:val="0"/>
          <w:numId w:val="2"/>
        </w:numPr>
        <w:spacing w:before="50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aguja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lana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plástico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18CEE5D" w14:textId="38071770" w:rsidR="00E271C8" w:rsidRPr="00CE1D8C" w:rsidRDefault="004C4BA3" w:rsidP="00B27CAA">
      <w:pPr>
        <w:pStyle w:val="Prrafodelista"/>
        <w:numPr>
          <w:ilvl w:val="0"/>
          <w:numId w:val="2"/>
        </w:numPr>
        <w:spacing w:before="53"/>
        <w:rPr>
          <w:rFonts w:asciiTheme="minorHAnsi" w:eastAsia="Calibri" w:hAnsiTheme="minorHAnsi" w:cstheme="minorHAnsi"/>
          <w:sz w:val="22"/>
          <w:szCs w:val="22"/>
        </w:rPr>
      </w:pP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1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J</w:t>
      </w:r>
      <w:r w:rsidRPr="00CE1D8C">
        <w:rPr>
          <w:rFonts w:asciiTheme="minorHAnsi" w:eastAsia="Calibri" w:hAnsiTheme="minorHAnsi" w:cstheme="minorHAnsi"/>
          <w:sz w:val="22"/>
          <w:szCs w:val="22"/>
        </w:rPr>
        <w:t>uguete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para el patio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nuevo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o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usado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en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buen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estado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(auto,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muñeca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bloques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pelotas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etc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06A13177" w14:textId="1130D747" w:rsidR="00E271C8" w:rsidRDefault="004C4BA3" w:rsidP="00053B50">
      <w:pPr>
        <w:pStyle w:val="Prrafodelista"/>
        <w:spacing w:before="5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u w:val="single" w:color="000000"/>
        </w:rPr>
        <w:t>M</w:t>
      </w:r>
      <w:r w:rsidR="00053B50">
        <w:rPr>
          <w:rFonts w:asciiTheme="minorHAnsi" w:eastAsia="Calibri" w:hAnsiTheme="minorHAnsi" w:cstheme="minorHAnsi"/>
          <w:sz w:val="22"/>
          <w:szCs w:val="22"/>
          <w:u w:val="single" w:color="000000"/>
        </w:rPr>
        <w:t>at</w:t>
      </w:r>
      <w:r w:rsidRPr="00CE1D8C">
        <w:rPr>
          <w:rFonts w:asciiTheme="minorHAnsi" w:eastAsia="Calibri" w:hAnsiTheme="minorHAnsi" w:cstheme="minorHAnsi"/>
          <w:sz w:val="22"/>
          <w:szCs w:val="22"/>
          <w:u w:val="single" w:color="000000"/>
        </w:rPr>
        <w:t xml:space="preserve">erial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  <w:u w:val="single" w:color="000000"/>
        </w:rPr>
        <w:t>reciclado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  <w:u w:val="single" w:color="000000"/>
        </w:rPr>
        <w:t>:</w:t>
      </w:r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semillas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botones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mostacillas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grandes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lana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trozos</w:t>
      </w:r>
      <w:proofErr w:type="spellEnd"/>
      <w:r w:rsidRPr="00CE1D8C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CE1D8C">
        <w:rPr>
          <w:rFonts w:asciiTheme="minorHAnsi" w:eastAsia="Calibri" w:hAnsiTheme="minorHAnsi" w:cstheme="minorHAnsi"/>
          <w:sz w:val="22"/>
          <w:szCs w:val="22"/>
        </w:rPr>
        <w:t>genero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109DFCF" w14:textId="6DFC187B" w:rsidR="004C4BA3" w:rsidRDefault="004C4BA3" w:rsidP="004C4BA3">
      <w:pPr>
        <w:pStyle w:val="Prrafodelista"/>
        <w:spacing w:before="50"/>
        <w:rPr>
          <w:rFonts w:asciiTheme="minorHAnsi" w:eastAsia="Calibri" w:hAnsiTheme="minorHAnsi" w:cstheme="minorHAnsi"/>
          <w:sz w:val="22"/>
          <w:szCs w:val="22"/>
        </w:rPr>
      </w:pPr>
    </w:p>
    <w:p w14:paraId="7B441A0D" w14:textId="7EA86260" w:rsidR="004C4BA3" w:rsidRDefault="004C4BA3" w:rsidP="00053B50">
      <w:pPr>
        <w:pStyle w:val="Prrafodelista"/>
        <w:spacing w:before="50"/>
        <w:ind w:right="-538"/>
        <w:rPr>
          <w:rFonts w:asciiTheme="minorHAnsi" w:eastAsia="Calibri" w:hAnsiTheme="minorHAnsi" w:cstheme="minorHAnsi"/>
          <w:sz w:val="22"/>
          <w:szCs w:val="22"/>
        </w:rPr>
      </w:pPr>
    </w:p>
    <w:p w14:paraId="24C02EBC" w14:textId="4FC09351" w:rsidR="004C4BA3" w:rsidRPr="00053B50" w:rsidRDefault="004C4BA3" w:rsidP="004C4BA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 w:rsidRPr="00053B50">
        <w:rPr>
          <w:rFonts w:asciiTheme="minorHAnsi" w:hAnsiTheme="minorHAnsi" w:cstheme="minorHAnsi"/>
          <w:sz w:val="22"/>
          <w:szCs w:val="22"/>
        </w:rPr>
        <w:t>IMPORTANTE:</w:t>
      </w:r>
    </w:p>
    <w:p w14:paraId="4FF125DC" w14:textId="77777777" w:rsidR="00053B50" w:rsidRPr="002679D0" w:rsidRDefault="004C4BA3" w:rsidP="00053B50">
      <w:pPr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053B50">
        <w:rPr>
          <w:rFonts w:asciiTheme="minorHAnsi" w:hAnsiTheme="minorHAnsi" w:cstheme="minorHAnsi"/>
          <w:sz w:val="22"/>
          <w:szCs w:val="22"/>
        </w:rPr>
        <w:t xml:space="preserve"> </w:t>
      </w:r>
      <w:r w:rsidRPr="002679D0">
        <w:rPr>
          <w:rFonts w:asciiTheme="minorHAnsi" w:hAnsiTheme="minorHAnsi" w:cstheme="minorHAnsi"/>
          <w:sz w:val="22"/>
          <w:szCs w:val="22"/>
          <w:lang w:val="es-CL"/>
        </w:rPr>
        <w:t>Uniforme de gimnasia buzo,  polera y short  o calza del colegio</w:t>
      </w:r>
      <w:r w:rsidRPr="002679D0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 (marcado con el nombre, apellidos y curso )</w:t>
      </w:r>
    </w:p>
    <w:p w14:paraId="7BCDB52A" w14:textId="60C9C083" w:rsidR="004C4BA3" w:rsidRPr="002679D0" w:rsidRDefault="004C4BA3" w:rsidP="00053B50">
      <w:pPr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2679D0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proofErr w:type="gramStart"/>
      <w:r w:rsidRPr="002679D0">
        <w:rPr>
          <w:rFonts w:asciiTheme="minorHAnsi" w:hAnsiTheme="minorHAnsi" w:cstheme="minorHAnsi"/>
          <w:b/>
          <w:bCs/>
          <w:sz w:val="22"/>
          <w:szCs w:val="22"/>
          <w:lang w:val="es-CL"/>
        </w:rPr>
        <w:t>Todos  los</w:t>
      </w:r>
      <w:proofErr w:type="gramEnd"/>
      <w:r w:rsidRPr="002679D0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 materiales marcados con el nombre, apellidos y nivel o curso.   </w:t>
      </w:r>
    </w:p>
    <w:p w14:paraId="1CD2EE3E" w14:textId="77777777" w:rsidR="004C4BA3" w:rsidRPr="002679D0" w:rsidRDefault="004C4BA3" w:rsidP="004C4BA3">
      <w:pPr>
        <w:pStyle w:val="Prrafodelista"/>
        <w:spacing w:before="50"/>
        <w:rPr>
          <w:rFonts w:asciiTheme="minorHAnsi" w:eastAsia="Calibri" w:hAnsiTheme="minorHAnsi" w:cstheme="minorHAnsi"/>
          <w:sz w:val="22"/>
          <w:szCs w:val="22"/>
          <w:lang w:val="es-CL"/>
        </w:rPr>
      </w:pPr>
    </w:p>
    <w:p w14:paraId="70F3673D" w14:textId="1DAC086B" w:rsidR="00E271C8" w:rsidRPr="002679D0" w:rsidRDefault="00E271C8" w:rsidP="004C4BA3">
      <w:pPr>
        <w:pStyle w:val="Prrafodelista"/>
        <w:spacing w:before="53" w:line="456" w:lineRule="auto"/>
        <w:ind w:right="-306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</w:p>
    <w:sectPr w:rsidR="00E271C8" w:rsidRPr="002679D0" w:rsidSect="009A306E">
      <w:type w:val="continuous"/>
      <w:pgSz w:w="12240" w:h="15840" w:code="1"/>
      <w:pgMar w:top="620" w:right="1467" w:bottom="280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6823"/>
    <w:multiLevelType w:val="hybridMultilevel"/>
    <w:tmpl w:val="88B89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573FF"/>
    <w:multiLevelType w:val="multilevel"/>
    <w:tmpl w:val="AF4E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C8"/>
    <w:rsid w:val="00053B50"/>
    <w:rsid w:val="00062ED9"/>
    <w:rsid w:val="000B4973"/>
    <w:rsid w:val="002679D0"/>
    <w:rsid w:val="004C4BA3"/>
    <w:rsid w:val="009A306E"/>
    <w:rsid w:val="00B27CAA"/>
    <w:rsid w:val="00CE1D8C"/>
    <w:rsid w:val="00E2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9F95"/>
  <w15:docId w15:val="{FEBFA6A5-C1FC-4910-93EF-59997339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2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IRELLA</dc:creator>
  <cp:lastModifiedBy>Usuario</cp:lastModifiedBy>
  <cp:revision>2</cp:revision>
  <dcterms:created xsi:type="dcterms:W3CDTF">2019-12-17T16:25:00Z</dcterms:created>
  <dcterms:modified xsi:type="dcterms:W3CDTF">2019-12-17T16:25:00Z</dcterms:modified>
</cp:coreProperties>
</file>