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CA0178" w:rsidRPr="0081138C" w:rsidTr="00E85937">
        <w:tc>
          <w:tcPr>
            <w:tcW w:w="2689" w:type="dxa"/>
            <w:shd w:val="clear" w:color="auto" w:fill="E7E6E6" w:themeFill="background2"/>
          </w:tcPr>
          <w:p w:rsidR="00CA0178" w:rsidRPr="0081138C" w:rsidRDefault="00CA0178" w:rsidP="00E85937">
            <w:pPr>
              <w:rPr>
                <w:b/>
              </w:rPr>
            </w:pPr>
            <w:r>
              <w:rPr>
                <w:b/>
              </w:rPr>
              <w:t>TERCERO BÁSICO A y B</w:t>
            </w:r>
          </w:p>
        </w:tc>
        <w:tc>
          <w:tcPr>
            <w:tcW w:w="8101" w:type="dxa"/>
          </w:tcPr>
          <w:p w:rsidR="00CA0178" w:rsidRPr="0081138C" w:rsidRDefault="00CA0178" w:rsidP="00E85937">
            <w:pPr>
              <w:rPr>
                <w:b/>
              </w:rPr>
            </w:pPr>
            <w:r>
              <w:rPr>
                <w:b/>
              </w:rPr>
              <w:t>Docentes: Jessica Henríquez    - Rosa E. Piñones G.</w:t>
            </w:r>
          </w:p>
        </w:tc>
      </w:tr>
      <w:tr w:rsidR="009F20E4" w:rsidRPr="0081138C" w:rsidTr="00E85937">
        <w:tc>
          <w:tcPr>
            <w:tcW w:w="2689" w:type="dxa"/>
            <w:shd w:val="clear" w:color="auto" w:fill="E7E6E6" w:themeFill="background2"/>
          </w:tcPr>
          <w:p w:rsidR="009F20E4" w:rsidRPr="0081138C" w:rsidRDefault="009F20E4" w:rsidP="00E85937">
            <w:pPr>
              <w:rPr>
                <w:b/>
              </w:rPr>
            </w:pPr>
            <w:r w:rsidRPr="0081138C">
              <w:rPr>
                <w:b/>
              </w:rPr>
              <w:t xml:space="preserve">     ASIGNATURA</w:t>
            </w:r>
          </w:p>
        </w:tc>
        <w:tc>
          <w:tcPr>
            <w:tcW w:w="8101" w:type="dxa"/>
          </w:tcPr>
          <w:p w:rsidR="009F20E4" w:rsidRPr="0081138C" w:rsidRDefault="009F20E4" w:rsidP="00E85937">
            <w:pPr>
              <w:rPr>
                <w:b/>
              </w:rPr>
            </w:pPr>
            <w:r w:rsidRPr="0081138C">
              <w:rPr>
                <w:b/>
              </w:rPr>
              <w:t xml:space="preserve">                                  CONTENIDOS</w:t>
            </w:r>
          </w:p>
        </w:tc>
      </w:tr>
      <w:tr w:rsidR="009F20E4" w:rsidRPr="0081138C" w:rsidTr="00E85937">
        <w:tc>
          <w:tcPr>
            <w:tcW w:w="2689" w:type="dxa"/>
            <w:shd w:val="clear" w:color="auto" w:fill="E7E6E6" w:themeFill="background2"/>
          </w:tcPr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  <w:r w:rsidRPr="0081138C">
              <w:rPr>
                <w:b/>
              </w:rPr>
              <w:t>MATEMÁTICA</w:t>
            </w:r>
          </w:p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</w:p>
        </w:tc>
        <w:tc>
          <w:tcPr>
            <w:tcW w:w="8101" w:type="dxa"/>
          </w:tcPr>
          <w:p w:rsidR="009F20E4" w:rsidRPr="00E85937" w:rsidRDefault="009F20E4" w:rsidP="00E85937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Número y operaciones</w:t>
            </w:r>
          </w:p>
          <w:p w:rsidR="009F20E4" w:rsidRPr="00E85937" w:rsidRDefault="00CA0178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Adición </w:t>
            </w:r>
            <w:r w:rsidR="009F20E4"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y sustracciones</w:t>
            </w:r>
          </w:p>
          <w:p w:rsidR="009F20E4" w:rsidRPr="00E85937" w:rsidRDefault="009F20E4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Multiplicación</w:t>
            </w:r>
          </w:p>
          <w:p w:rsidR="009F20E4" w:rsidRPr="00E85937" w:rsidRDefault="00CA0178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División</w:t>
            </w:r>
          </w:p>
          <w:p w:rsidR="009F20E4" w:rsidRPr="00E85937" w:rsidRDefault="009F20E4" w:rsidP="00E85937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Fracciones medición</w:t>
            </w:r>
          </w:p>
          <w:p w:rsidR="009F20E4" w:rsidRPr="00E85937" w:rsidRDefault="009F20E4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Hora</w:t>
            </w:r>
          </w:p>
          <w:p w:rsidR="009F20E4" w:rsidRPr="00E85937" w:rsidRDefault="009F20E4" w:rsidP="00E85937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Geometría</w:t>
            </w:r>
          </w:p>
          <w:p w:rsidR="009F20E4" w:rsidRPr="00E85937" w:rsidRDefault="009F20E4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Ángulos</w:t>
            </w:r>
          </w:p>
          <w:p w:rsidR="009F20E4" w:rsidRPr="00E85937" w:rsidRDefault="009F20E4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Perímetro</w:t>
            </w:r>
          </w:p>
          <w:p w:rsidR="009F20E4" w:rsidRPr="00E85937" w:rsidRDefault="009F20E4" w:rsidP="00E8593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Cue</w:t>
            </w:r>
            <w:r w:rsidR="0081138C"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rpos geométricos y sus elementos</w:t>
            </w:r>
          </w:p>
        </w:tc>
      </w:tr>
      <w:tr w:rsidR="009F20E4" w:rsidRPr="0081138C" w:rsidTr="00E85937">
        <w:tc>
          <w:tcPr>
            <w:tcW w:w="2689" w:type="dxa"/>
            <w:shd w:val="clear" w:color="auto" w:fill="E7E6E6" w:themeFill="background2"/>
          </w:tcPr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  <w:r w:rsidRPr="0081138C">
              <w:rPr>
                <w:b/>
              </w:rPr>
              <w:t>CIENCIAS NATURALES</w:t>
            </w:r>
          </w:p>
          <w:p w:rsidR="009F20E4" w:rsidRPr="0081138C" w:rsidRDefault="009F20E4" w:rsidP="00E85937">
            <w:pPr>
              <w:rPr>
                <w:b/>
              </w:rPr>
            </w:pPr>
          </w:p>
          <w:p w:rsidR="009F20E4" w:rsidRPr="0081138C" w:rsidRDefault="009F20E4" w:rsidP="00E85937">
            <w:pPr>
              <w:rPr>
                <w:b/>
              </w:rPr>
            </w:pPr>
          </w:p>
        </w:tc>
        <w:tc>
          <w:tcPr>
            <w:tcW w:w="8101" w:type="dxa"/>
          </w:tcPr>
          <w:p w:rsidR="009F20E4" w:rsidRPr="00E85937" w:rsidRDefault="009F20E4" w:rsidP="00E85937">
            <w:pPr>
              <w:spacing w:line="276" w:lineRule="auto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Ciencias físicas y químicas</w:t>
            </w:r>
          </w:p>
          <w:p w:rsidR="009F20E4" w:rsidRPr="00E85937" w:rsidRDefault="009F20E4" w:rsidP="00E8593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Sonido:</w:t>
            </w:r>
          </w:p>
          <w:p w:rsidR="009F20E4" w:rsidRPr="00E85937" w:rsidRDefault="009F20E4" w:rsidP="00E8593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Propiedades</w:t>
            </w:r>
          </w:p>
          <w:p w:rsidR="009F20E4" w:rsidRPr="00E85937" w:rsidRDefault="009F20E4" w:rsidP="00E8593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fuentes y cualidades</w:t>
            </w:r>
          </w:p>
          <w:p w:rsidR="009F20E4" w:rsidRPr="00E85937" w:rsidRDefault="009F20E4" w:rsidP="00E85937">
            <w:pPr>
              <w:spacing w:line="276" w:lineRule="auto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Ciencias de la vida</w:t>
            </w:r>
          </w:p>
          <w:p w:rsidR="0081138C" w:rsidRPr="00E85937" w:rsidRDefault="0081138C" w:rsidP="00E8593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</w:t>
            </w:r>
            <w:r w:rsidR="009F20E4"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Plantas:</w:t>
            </w: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Estructura y función</w:t>
            </w:r>
          </w:p>
          <w:p w:rsidR="0081138C" w:rsidRPr="00E85937" w:rsidRDefault="0081138C" w:rsidP="00E8593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Necesidades de la planta</w:t>
            </w:r>
          </w:p>
          <w:p w:rsidR="0081138C" w:rsidRPr="00E85937" w:rsidRDefault="0081138C" w:rsidP="00E8593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Estructura y Función flor</w:t>
            </w:r>
          </w:p>
          <w:p w:rsidR="0081138C" w:rsidRPr="00E85937" w:rsidRDefault="0081138C" w:rsidP="00E8593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Polinización y formación de fruto</w:t>
            </w:r>
          </w:p>
          <w:p w:rsidR="009F20E4" w:rsidRPr="00E85937" w:rsidRDefault="0081138C" w:rsidP="00E85937">
            <w:pPr>
              <w:spacing w:line="276" w:lineRule="auto"/>
              <w:ind w:left="1080"/>
              <w:contextualSpacing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E8593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Germinación y dispersión semillas</w:t>
            </w:r>
          </w:p>
        </w:tc>
      </w:tr>
      <w:tr w:rsidR="009F20E4" w:rsidRPr="0081138C" w:rsidTr="00E85937">
        <w:tc>
          <w:tcPr>
            <w:tcW w:w="2689" w:type="dxa"/>
            <w:shd w:val="clear" w:color="auto" w:fill="E7E6E6" w:themeFill="background2"/>
          </w:tcPr>
          <w:p w:rsidR="009F20E4" w:rsidRPr="0081138C" w:rsidRDefault="0081138C" w:rsidP="00E85937">
            <w:pPr>
              <w:rPr>
                <w:b/>
              </w:rPr>
            </w:pPr>
            <w:r w:rsidRPr="0081138C">
              <w:rPr>
                <w:b/>
              </w:rPr>
              <w:t>LENGUAJE Y COMUNICACIÓN</w:t>
            </w:r>
          </w:p>
        </w:tc>
        <w:tc>
          <w:tcPr>
            <w:tcW w:w="8101" w:type="dxa"/>
          </w:tcPr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La Noticia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El Afiche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Artículo informativo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El cuento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La fábula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El Poema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Sustantivos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Artículos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Adjetivos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Verbos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Prefijos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Sufijos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Familia de Palabras</w:t>
            </w:r>
          </w:p>
          <w:p w:rsidR="0081138C" w:rsidRPr="00E85937" w:rsidRDefault="0081138C" w:rsidP="00E85937">
            <w:pPr>
              <w:rPr>
                <w:b/>
              </w:rPr>
            </w:pPr>
            <w:r w:rsidRPr="00E85937">
              <w:rPr>
                <w:b/>
              </w:rPr>
              <w:t>Sinónimos</w:t>
            </w:r>
          </w:p>
          <w:p w:rsidR="009F20E4" w:rsidRPr="00E85937" w:rsidRDefault="009F20E4" w:rsidP="00E85937">
            <w:pPr>
              <w:rPr>
                <w:b/>
              </w:rPr>
            </w:pPr>
          </w:p>
        </w:tc>
      </w:tr>
      <w:tr w:rsidR="009F20E4" w:rsidRPr="00CA0178" w:rsidTr="00E85937">
        <w:tc>
          <w:tcPr>
            <w:tcW w:w="2689" w:type="dxa"/>
            <w:shd w:val="clear" w:color="auto" w:fill="E7E6E6" w:themeFill="background2"/>
          </w:tcPr>
          <w:p w:rsidR="009F20E4" w:rsidRPr="00CA0178" w:rsidRDefault="0081138C" w:rsidP="00E85937">
            <w:pPr>
              <w:rPr>
                <w:b/>
              </w:rPr>
            </w:pPr>
            <w:r w:rsidRPr="00CA0178">
              <w:rPr>
                <w:b/>
              </w:rPr>
              <w:t>HISTORIA, GEOGRAFÍA y Cs. SOCIALES</w:t>
            </w:r>
          </w:p>
        </w:tc>
        <w:tc>
          <w:tcPr>
            <w:tcW w:w="8101" w:type="dxa"/>
          </w:tcPr>
          <w:p w:rsidR="0081138C" w:rsidRPr="00E85937" w:rsidRDefault="0081138C" w:rsidP="00E85937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Uso de cuadrículas</w:t>
            </w:r>
          </w:p>
          <w:p w:rsidR="0081138C" w:rsidRPr="00E85937" w:rsidRDefault="0081138C" w:rsidP="00E85937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Planos</w:t>
            </w:r>
          </w:p>
          <w:p w:rsidR="0081138C" w:rsidRPr="00E85937" w:rsidRDefault="0081138C" w:rsidP="00E85937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Continentes.</w:t>
            </w:r>
          </w:p>
          <w:p w:rsidR="0081138C" w:rsidRPr="00E85937" w:rsidRDefault="0081138C" w:rsidP="00E85937">
            <w:pPr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Océanos.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Espacio geográfico de griegos y romanos.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Actividades económicas de griegos y romanos.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Vestimenta y alimentación de griegos y romanos.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Oficios y labores de griegos y romanos.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Medios de transporte y comunicación romana.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Vida cotidiana de griegos y romanos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La educación y conocimientos de griegos y romanos</w:t>
            </w:r>
          </w:p>
          <w:p w:rsidR="0081138C" w:rsidRPr="00E85937" w:rsidRDefault="0081138C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Organización política de griegos y romanos.</w:t>
            </w:r>
          </w:p>
          <w:p w:rsidR="00CA0178" w:rsidRPr="00E85937" w:rsidRDefault="00CA0178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Creencias, dioses de griegos y romanos</w:t>
            </w:r>
          </w:p>
          <w:p w:rsidR="00CA0178" w:rsidRPr="00E85937" w:rsidRDefault="00CA0178" w:rsidP="00E8593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es-ES"/>
              </w:rPr>
            </w:pPr>
            <w:r w:rsidRPr="00E85937">
              <w:rPr>
                <w:rFonts w:eastAsia="Calibri" w:cstheme="minorHAnsi"/>
                <w:b/>
                <w:sz w:val="24"/>
                <w:szCs w:val="24"/>
                <w:lang w:val="es-ES"/>
              </w:rPr>
              <w:t>Ciudades y viviendas griegas y romanas.</w:t>
            </w:r>
          </w:p>
          <w:p w:rsidR="009F20E4" w:rsidRPr="00E85937" w:rsidRDefault="009F20E4" w:rsidP="00E85937">
            <w:pPr>
              <w:rPr>
                <w:b/>
              </w:rPr>
            </w:pPr>
          </w:p>
        </w:tc>
      </w:tr>
    </w:tbl>
    <w:p w:rsidR="003957F6" w:rsidRPr="00CA0178" w:rsidRDefault="00E85937" w:rsidP="00E8593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65pt;margin-top:14.95pt;width:114pt;height:37.5pt;z-index:251658240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634366842" r:id="rId6"/>
        </w:object>
      </w:r>
      <w:r>
        <w:rPr>
          <w:b/>
        </w:rPr>
        <w:t>TEMARIO PRUEBAS DE SÍNTESIS</w:t>
      </w:r>
    </w:p>
    <w:sectPr w:rsidR="003957F6" w:rsidRPr="00CA0178" w:rsidSect="00E8593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C7B"/>
    <w:multiLevelType w:val="hybridMultilevel"/>
    <w:tmpl w:val="A0E6364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67994"/>
    <w:multiLevelType w:val="hybridMultilevel"/>
    <w:tmpl w:val="460E1C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23F51"/>
    <w:multiLevelType w:val="hybridMultilevel"/>
    <w:tmpl w:val="843457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B1068"/>
    <w:multiLevelType w:val="hybridMultilevel"/>
    <w:tmpl w:val="F266EC94"/>
    <w:lvl w:ilvl="0" w:tplc="5242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4"/>
    <w:rsid w:val="003957F6"/>
    <w:rsid w:val="0081138C"/>
    <w:rsid w:val="009F20E4"/>
    <w:rsid w:val="00CA0178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ED2686C2-EAD0-46F7-87F8-A8B5CBFC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20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elcira pinones gonzález</dc:creator>
  <cp:keywords/>
  <dc:description/>
  <cp:lastModifiedBy>Juan Luis Carreras</cp:lastModifiedBy>
  <cp:revision>2</cp:revision>
  <dcterms:created xsi:type="dcterms:W3CDTF">2019-11-04T13:01:00Z</dcterms:created>
  <dcterms:modified xsi:type="dcterms:W3CDTF">2019-11-04T13:01:00Z</dcterms:modified>
</cp:coreProperties>
</file>